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128" w:rsidRPr="00AA1128" w:rsidRDefault="005A77E3">
      <w:pPr>
        <w:rPr>
          <w:rFonts w:cstheme="minorHAnsi"/>
          <w:sz w:val="24"/>
          <w:szCs w:val="24"/>
        </w:rPr>
      </w:pPr>
      <w:r w:rsidRPr="00AA1128">
        <w:rPr>
          <w:rFonts w:cstheme="minorHAnsi"/>
          <w:sz w:val="24"/>
          <w:szCs w:val="24"/>
        </w:rPr>
        <w:t xml:space="preserve">3.5 PUBLIC AND PERSONAL COMMUNICATIONS </w:t>
      </w:r>
    </w:p>
    <w:p w:rsidR="00AA1128" w:rsidRPr="00AA1128" w:rsidRDefault="00AA1128">
      <w:pPr>
        <w:rPr>
          <w:rFonts w:cstheme="minorHAnsi"/>
          <w:i/>
          <w:color w:val="222222"/>
          <w:sz w:val="24"/>
          <w:szCs w:val="24"/>
        </w:rPr>
      </w:pPr>
      <w:r w:rsidRPr="00AA1128">
        <w:rPr>
          <w:rFonts w:cstheme="minorHAnsi"/>
          <w:i/>
          <w:color w:val="222222"/>
          <w:sz w:val="24"/>
          <w:szCs w:val="24"/>
        </w:rPr>
        <w:t>A multistep, multidirectional process in which messages are disseminated to a broad, and sometimes undifferentiated, audience through complex networks of active transmitters.</w:t>
      </w:r>
    </w:p>
    <w:p w:rsidR="00AA1128" w:rsidRPr="00AA1128" w:rsidRDefault="00AA1128">
      <w:pPr>
        <w:rPr>
          <w:rFonts w:cstheme="minorHAnsi"/>
          <w:i/>
          <w:color w:val="222222"/>
          <w:sz w:val="24"/>
          <w:szCs w:val="24"/>
        </w:rPr>
      </w:pPr>
      <w:hyperlink r:id="rId6" w:history="1">
        <w:r w:rsidRPr="00AA1128">
          <w:rPr>
            <w:rStyle w:val="Hyperlink"/>
            <w:rFonts w:cstheme="minorHAnsi"/>
            <w:i/>
            <w:sz w:val="24"/>
            <w:szCs w:val="24"/>
          </w:rPr>
          <w:t>https://www.google.com/webhp?hl=en&amp;tab=ww#hl=en&amp;safe=active&amp;tbo=d&amp;tbs=dfn:1&amp;spell=1&amp;q=public+communications&amp;sa=X&amp;ei=fmW3UJHuGI768QTozoDwDg&amp;ved=0CC0QBSgA&amp;bav=on.2,or.r_gc.r_pw.r_qf.&amp;fp=2d9faa7223604870&amp;bpcl=38897761&amp;biw=792&amp;bih=787</w:t>
        </w:r>
      </w:hyperlink>
      <w:r w:rsidRPr="00AA1128">
        <w:rPr>
          <w:rFonts w:cstheme="minorHAnsi"/>
          <w:i/>
          <w:color w:val="222222"/>
          <w:sz w:val="24"/>
          <w:szCs w:val="24"/>
        </w:rPr>
        <w:t xml:space="preserve"> </w:t>
      </w:r>
    </w:p>
    <w:p w:rsidR="00AA1128" w:rsidRPr="00AA1128" w:rsidRDefault="00AA1128">
      <w:pPr>
        <w:rPr>
          <w:rFonts w:cstheme="minorHAnsi"/>
          <w:i/>
          <w:color w:val="222222"/>
          <w:sz w:val="24"/>
          <w:szCs w:val="24"/>
        </w:rPr>
      </w:pPr>
      <w:r w:rsidRPr="00AA1128">
        <w:rPr>
          <w:rFonts w:cstheme="minorHAnsi"/>
          <w:i/>
          <w:color w:val="222222"/>
          <w:sz w:val="24"/>
          <w:szCs w:val="24"/>
        </w:rPr>
        <w:t>Use of wireless communications to extend telephone service to a person, regardless of location, rather than to a fixed location</w:t>
      </w:r>
    </w:p>
    <w:p w:rsidR="00AA1128" w:rsidRPr="00AA1128" w:rsidRDefault="00AA1128">
      <w:pPr>
        <w:rPr>
          <w:rFonts w:cstheme="minorHAnsi"/>
          <w:i/>
          <w:sz w:val="24"/>
          <w:szCs w:val="24"/>
        </w:rPr>
      </w:pPr>
      <w:hyperlink r:id="rId7" w:history="1">
        <w:r w:rsidRPr="00AA1128">
          <w:rPr>
            <w:rStyle w:val="Hyperlink"/>
            <w:rFonts w:cstheme="minorHAnsi"/>
            <w:i/>
            <w:sz w:val="24"/>
            <w:szCs w:val="24"/>
          </w:rPr>
          <w:t>https://www.google.com/webhp?hl=en&amp;tab=ww#hl=en&amp;safe=active&amp;tbo=u&amp;q=personal+communications&amp;tbs=dfn:1&amp;sa=X&amp;ei=U2W3UNxuiOjyBMSMgbAP&amp;ved=0CC0QkQ4&amp;bav=on.2,or.r_gc.r_pw.r_qf.&amp;fp=1c0c1963aa455624&amp;bpcl=38897761&amp;biw=792&amp;bih=787</w:t>
        </w:r>
      </w:hyperlink>
      <w:r w:rsidRPr="00AA1128">
        <w:rPr>
          <w:rFonts w:cstheme="minorHAnsi"/>
          <w:i/>
          <w:sz w:val="24"/>
          <w:szCs w:val="24"/>
        </w:rPr>
        <w:t xml:space="preserve"> </w:t>
      </w:r>
    </w:p>
    <w:p w:rsidR="00676EE1" w:rsidRPr="00AA1128" w:rsidRDefault="005A77E3">
      <w:pPr>
        <w:rPr>
          <w:rFonts w:cstheme="minorHAnsi"/>
          <w:sz w:val="24"/>
          <w:szCs w:val="24"/>
        </w:rPr>
      </w:pPr>
      <w:r w:rsidRPr="00AA1128">
        <w:rPr>
          <w:rFonts w:cstheme="minorHAnsi"/>
          <w:sz w:val="24"/>
          <w:szCs w:val="24"/>
        </w:rPr>
        <w:t xml:space="preserve">Over time technology developers have produced an increasing number of mobile devices that enable people to communicate anytime, anyplace, anywhere. These technologies have changed the way people behave and think. Social and ethical impacts are the health implications of mobile devices, unauthorized access to wireless networks, interception </w:t>
      </w:r>
      <w:r w:rsidR="00676EE1" w:rsidRPr="00AA1128">
        <w:rPr>
          <w:rFonts w:cstheme="minorHAnsi"/>
          <w:sz w:val="24"/>
          <w:szCs w:val="24"/>
        </w:rPr>
        <w:t xml:space="preserve">of communications, storage of personal communications for security purposes and tracking of people. </w:t>
      </w:r>
    </w:p>
    <w:p w:rsidR="00676EE1" w:rsidRPr="00AA1128" w:rsidRDefault="00676EE1">
      <w:pPr>
        <w:rPr>
          <w:rFonts w:cstheme="minorHAnsi"/>
          <w:sz w:val="24"/>
          <w:szCs w:val="24"/>
        </w:rPr>
      </w:pPr>
      <w:r w:rsidRPr="00AA1128">
        <w:rPr>
          <w:rFonts w:cstheme="minorHAnsi"/>
          <w:sz w:val="24"/>
          <w:szCs w:val="24"/>
        </w:rPr>
        <w:t xml:space="preserve">It concepts: </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 xml:space="preserve">PDAs </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GPS</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Cell phones/mobile phones</w:t>
      </w:r>
    </w:p>
    <w:p w:rsidR="00676EE1" w:rsidRPr="00AA1128" w:rsidRDefault="00676EE1" w:rsidP="00676EE1">
      <w:pPr>
        <w:rPr>
          <w:rFonts w:cstheme="minorHAnsi"/>
          <w:sz w:val="24"/>
          <w:szCs w:val="24"/>
        </w:rPr>
      </w:pPr>
      <w:r w:rsidRPr="00AA1128">
        <w:rPr>
          <w:rFonts w:cstheme="minorHAnsi"/>
          <w:sz w:val="24"/>
          <w:szCs w:val="24"/>
        </w:rPr>
        <w:t>Services:</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 xml:space="preserve">Accessing, distributing and sharing text, pictures, video, audio </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Synchronization of information between portable systems, desktops, and servers</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Videoconferencing</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Remote access: teleworking, distance learning (online classes)</w:t>
      </w:r>
    </w:p>
    <w:p w:rsidR="00676EE1" w:rsidRPr="00AA1128" w:rsidRDefault="00676EE1" w:rsidP="00676EE1">
      <w:pPr>
        <w:pStyle w:val="ListParagraph"/>
        <w:numPr>
          <w:ilvl w:val="0"/>
          <w:numId w:val="1"/>
        </w:numPr>
        <w:rPr>
          <w:rFonts w:cstheme="minorHAnsi"/>
          <w:sz w:val="24"/>
          <w:szCs w:val="24"/>
        </w:rPr>
      </w:pPr>
      <w:r w:rsidRPr="00AA1128">
        <w:rPr>
          <w:rFonts w:cstheme="minorHAnsi"/>
          <w:sz w:val="24"/>
          <w:szCs w:val="24"/>
        </w:rPr>
        <w:t>Telephony: VOIP voice over internet protocol</w:t>
      </w:r>
    </w:p>
    <w:p w:rsidR="00676EE1" w:rsidRPr="00AA1128" w:rsidRDefault="00676EE1" w:rsidP="00676EE1">
      <w:pPr>
        <w:rPr>
          <w:rFonts w:cstheme="minorHAnsi"/>
          <w:sz w:val="24"/>
          <w:szCs w:val="24"/>
        </w:rPr>
      </w:pPr>
      <w:r w:rsidRPr="00AA1128">
        <w:rPr>
          <w:rFonts w:cstheme="minorHAnsi"/>
          <w:sz w:val="24"/>
          <w:szCs w:val="24"/>
        </w:rPr>
        <w:t>3.6 MULTIMEDIA/ DIGITAL MEDIA</w:t>
      </w:r>
    </w:p>
    <w:p w:rsidR="00AA1128" w:rsidRPr="00AA1128" w:rsidRDefault="00AA1128" w:rsidP="00676EE1">
      <w:pPr>
        <w:rPr>
          <w:rFonts w:cstheme="minorHAnsi"/>
          <w:i/>
          <w:color w:val="222222"/>
          <w:sz w:val="24"/>
          <w:szCs w:val="24"/>
        </w:rPr>
      </w:pPr>
      <w:r w:rsidRPr="00AA1128">
        <w:rPr>
          <w:rFonts w:cstheme="minorHAnsi"/>
          <w:i/>
          <w:color w:val="222222"/>
          <w:sz w:val="24"/>
          <w:szCs w:val="24"/>
        </w:rPr>
        <w:t>An extension of hypertext allowing the provision of audio and video material cross-referenced to a computer text</w:t>
      </w:r>
    </w:p>
    <w:p w:rsidR="00AA1128" w:rsidRPr="00AA1128" w:rsidRDefault="00AA1128" w:rsidP="00676EE1">
      <w:pPr>
        <w:rPr>
          <w:rFonts w:cstheme="minorHAnsi"/>
          <w:i/>
          <w:sz w:val="24"/>
          <w:szCs w:val="24"/>
        </w:rPr>
      </w:pPr>
      <w:hyperlink r:id="rId8" w:history="1">
        <w:r w:rsidRPr="00AA1128">
          <w:rPr>
            <w:rStyle w:val="Hyperlink"/>
            <w:rFonts w:cstheme="minorHAnsi"/>
            <w:i/>
            <w:sz w:val="24"/>
            <w:szCs w:val="24"/>
          </w:rPr>
          <w:t>https://www.google.com/webhp?hl=en&amp;tab=ww#hl=en&amp;safe=active&amp;sa=X&amp;tbo=u&amp;q=multimedia&amp;tbs=dfn:1&amp;ei=oWW3UKrtNI2K9QSn2YCwBg&amp;ved=0CC0QkQ4&amp;bav=on.2,or.r_gc.r_pw.r_qf.&amp;fp=1c0c1963aa455624&amp;bpcl=38897761&amp;biw=792&amp;bih=787</w:t>
        </w:r>
      </w:hyperlink>
    </w:p>
    <w:p w:rsidR="00AA1128" w:rsidRDefault="00AA1128" w:rsidP="00AA1128">
      <w:pPr>
        <w:spacing w:after="0" w:line="240" w:lineRule="auto"/>
        <w:rPr>
          <w:rFonts w:eastAsia="Times New Roman" w:cstheme="minorHAnsi"/>
          <w:i/>
          <w:color w:val="222222"/>
          <w:sz w:val="24"/>
          <w:szCs w:val="24"/>
        </w:rPr>
      </w:pPr>
      <w:proofErr w:type="gramStart"/>
      <w:r w:rsidRPr="00AA1128">
        <w:rPr>
          <w:rFonts w:eastAsia="Times New Roman" w:cstheme="minorHAnsi"/>
          <w:i/>
          <w:color w:val="222222"/>
          <w:sz w:val="24"/>
          <w:szCs w:val="24"/>
        </w:rPr>
        <w:t>Refers to any type of information in digital format including computer-generated text, graphics and animations, as well as photographs, animation, sound and video.</w:t>
      </w:r>
      <w:proofErr w:type="gramEnd"/>
      <w:r>
        <w:rPr>
          <w:rFonts w:eastAsia="Times New Roman" w:cstheme="minorHAnsi"/>
          <w:i/>
          <w:color w:val="222222"/>
          <w:sz w:val="24"/>
          <w:szCs w:val="24"/>
        </w:rPr>
        <w:t xml:space="preserve"> </w:t>
      </w:r>
    </w:p>
    <w:p w:rsidR="00AA1128" w:rsidRPr="00AA1128" w:rsidRDefault="00AA1128" w:rsidP="00AA1128">
      <w:pPr>
        <w:spacing w:after="0" w:line="240" w:lineRule="auto"/>
        <w:rPr>
          <w:rFonts w:eastAsia="Times New Roman" w:cstheme="minorHAnsi"/>
          <w:i/>
          <w:color w:val="222222"/>
          <w:sz w:val="24"/>
          <w:szCs w:val="24"/>
        </w:rPr>
      </w:pPr>
    </w:p>
    <w:p w:rsidR="00AA1128" w:rsidRPr="00AA1128" w:rsidRDefault="00AA1128" w:rsidP="00AA1128">
      <w:pPr>
        <w:spacing w:after="0" w:line="240" w:lineRule="auto"/>
        <w:rPr>
          <w:rFonts w:eastAsia="Times New Roman" w:cstheme="minorHAnsi"/>
          <w:i/>
          <w:color w:val="222222"/>
          <w:sz w:val="24"/>
          <w:szCs w:val="24"/>
        </w:rPr>
      </w:pPr>
      <w:hyperlink r:id="rId9" w:history="1">
        <w:r w:rsidRPr="00AA1128">
          <w:rPr>
            <w:rStyle w:val="Hyperlink"/>
            <w:rFonts w:eastAsia="Times New Roman" w:cstheme="minorHAnsi"/>
            <w:i/>
            <w:sz w:val="24"/>
            <w:szCs w:val="24"/>
          </w:rPr>
          <w:t>https://www.google.com/webhp?hl=en&amp;tab=ww#hl=en&amp;safe=active&amp;tbo=d&amp;tbs=dfn:1&amp;sclient=psy-ab&amp;q=digital+media&amp;oq=digital+media&amp;gs_l=serp.3..0i20j0j0i20j0l7.46818.48630.6.48661.13.5.0.0.0.0.1125.1812.0j1j2j7-1.4.0.les%3Bepsugrer.1.0.0...1.1.Aa-Io3lXE1A&amp;pbx=1&amp;bav=on.2,or.r_gc.r_pw.r_qf.&amp;fp=2d9faa7223604870&amp;bpcl=38897761&amp;biw=792&amp;bih=787</w:t>
        </w:r>
      </w:hyperlink>
    </w:p>
    <w:p w:rsidR="00AA1128" w:rsidRPr="00AA1128" w:rsidRDefault="00AA1128" w:rsidP="00AA1128">
      <w:pPr>
        <w:spacing w:after="0" w:line="240" w:lineRule="auto"/>
        <w:rPr>
          <w:rFonts w:eastAsia="Times New Roman" w:cstheme="minorHAnsi"/>
          <w:i/>
          <w:color w:val="222222"/>
          <w:sz w:val="24"/>
          <w:szCs w:val="24"/>
        </w:rPr>
      </w:pPr>
    </w:p>
    <w:p w:rsidR="00676EE1" w:rsidRPr="00304A8A" w:rsidRDefault="00676EE1" w:rsidP="00676EE1">
      <w:pPr>
        <w:rPr>
          <w:rFonts w:cstheme="minorHAnsi"/>
          <w:sz w:val="24"/>
          <w:szCs w:val="24"/>
        </w:rPr>
      </w:pPr>
      <w:proofErr w:type="gramStart"/>
      <w:r w:rsidRPr="00304A8A">
        <w:rPr>
          <w:rFonts w:cstheme="minorHAnsi"/>
          <w:sz w:val="24"/>
          <w:szCs w:val="24"/>
        </w:rPr>
        <w:t>Involves the use and integration of media products that are available online or offline.</w:t>
      </w:r>
      <w:proofErr w:type="gramEnd"/>
    </w:p>
    <w:p w:rsidR="00007850" w:rsidRPr="00AA1128" w:rsidRDefault="00676EE1" w:rsidP="00676EE1">
      <w:pPr>
        <w:rPr>
          <w:rFonts w:cstheme="minorHAnsi"/>
          <w:sz w:val="24"/>
          <w:szCs w:val="24"/>
        </w:rPr>
      </w:pPr>
      <w:r w:rsidRPr="00AA1128">
        <w:rPr>
          <w:rFonts w:cstheme="minorHAnsi"/>
          <w:sz w:val="24"/>
          <w:szCs w:val="24"/>
        </w:rPr>
        <w:t xml:space="preserve">This topic gives students </w:t>
      </w:r>
      <w:r w:rsidR="00007850" w:rsidRPr="00AA1128">
        <w:rPr>
          <w:rFonts w:cstheme="minorHAnsi"/>
          <w:sz w:val="24"/>
          <w:szCs w:val="24"/>
        </w:rPr>
        <w:t>references</w:t>
      </w:r>
      <w:r w:rsidRPr="00AA1128">
        <w:rPr>
          <w:rFonts w:cstheme="minorHAnsi"/>
          <w:sz w:val="24"/>
          <w:szCs w:val="24"/>
        </w:rPr>
        <w:t xml:space="preserve"> to technologies that make information accessible through different media and </w:t>
      </w:r>
      <w:r w:rsidR="00007850" w:rsidRPr="00AA1128">
        <w:rPr>
          <w:rFonts w:cstheme="minorHAnsi"/>
          <w:sz w:val="24"/>
          <w:szCs w:val="24"/>
        </w:rPr>
        <w:t>online</w:t>
      </w:r>
      <w:r w:rsidRPr="00AA1128">
        <w:rPr>
          <w:rFonts w:cstheme="minorHAnsi"/>
          <w:sz w:val="24"/>
          <w:szCs w:val="24"/>
        </w:rPr>
        <w:t xml:space="preserve"> services. This topic </w:t>
      </w:r>
      <w:r w:rsidR="00007850" w:rsidRPr="00AA1128">
        <w:rPr>
          <w:rFonts w:cstheme="minorHAnsi"/>
          <w:sz w:val="24"/>
          <w:szCs w:val="24"/>
        </w:rPr>
        <w:t xml:space="preserve">talks about the emphasis on practical work, using the tools in order to evaluate their effectiveness in various scenarios. </w:t>
      </w:r>
      <w:r w:rsidR="005A77E3" w:rsidRPr="00AA1128">
        <w:rPr>
          <w:rFonts w:cstheme="minorHAnsi"/>
          <w:sz w:val="24"/>
          <w:szCs w:val="24"/>
        </w:rPr>
        <w:t xml:space="preserve"> </w:t>
      </w:r>
      <w:r w:rsidR="00007850" w:rsidRPr="00AA1128">
        <w:rPr>
          <w:rFonts w:cstheme="minorHAnsi"/>
          <w:sz w:val="24"/>
          <w:szCs w:val="24"/>
        </w:rPr>
        <w:t xml:space="preserve">Some of the social and ethical issues about the topic about multimedia/digital media could include copyright rules, intellectual property, and current practices and policies used to grant </w:t>
      </w:r>
      <w:r w:rsidR="000E4A9C" w:rsidRPr="00AA1128">
        <w:rPr>
          <w:rFonts w:cstheme="minorHAnsi"/>
          <w:sz w:val="24"/>
          <w:szCs w:val="24"/>
        </w:rPr>
        <w:t>permission</w:t>
      </w:r>
      <w:r w:rsidR="00007850" w:rsidRPr="00AA1128">
        <w:rPr>
          <w:rFonts w:cstheme="minorHAnsi"/>
          <w:sz w:val="24"/>
          <w:szCs w:val="24"/>
        </w:rPr>
        <w:t xml:space="preserve"> for use. </w:t>
      </w:r>
    </w:p>
    <w:p w:rsidR="00007850" w:rsidRPr="00AA1128" w:rsidRDefault="00007850" w:rsidP="00007850">
      <w:pPr>
        <w:rPr>
          <w:rFonts w:cstheme="minorHAnsi"/>
          <w:sz w:val="24"/>
          <w:szCs w:val="24"/>
        </w:rPr>
      </w:pPr>
      <w:r w:rsidRPr="00AA1128">
        <w:rPr>
          <w:rFonts w:cstheme="minorHAnsi"/>
          <w:sz w:val="24"/>
          <w:szCs w:val="24"/>
        </w:rPr>
        <w:t>Components</w:t>
      </w:r>
    </w:p>
    <w:p w:rsidR="00007850" w:rsidRPr="00AA1128" w:rsidRDefault="00007850" w:rsidP="00007850">
      <w:pPr>
        <w:rPr>
          <w:rFonts w:cstheme="minorHAnsi"/>
          <w:sz w:val="24"/>
          <w:szCs w:val="24"/>
        </w:rPr>
      </w:pPr>
      <w:r w:rsidRPr="00AA1128">
        <w:rPr>
          <w:rFonts w:cstheme="minorHAnsi"/>
          <w:sz w:val="24"/>
          <w:szCs w:val="24"/>
        </w:rPr>
        <w:t>Text</w:t>
      </w:r>
    </w:p>
    <w:p w:rsidR="00007850" w:rsidRPr="00AA1128" w:rsidRDefault="00007850" w:rsidP="00007850">
      <w:pPr>
        <w:rPr>
          <w:rFonts w:cstheme="minorHAnsi"/>
          <w:sz w:val="24"/>
          <w:szCs w:val="24"/>
        </w:rPr>
      </w:pPr>
      <w:r w:rsidRPr="00AA1128">
        <w:rPr>
          <w:rFonts w:cstheme="minorHAnsi"/>
          <w:sz w:val="24"/>
          <w:szCs w:val="24"/>
        </w:rPr>
        <w:t>-</w:t>
      </w:r>
      <w:r w:rsidR="000E4A9C" w:rsidRPr="00AA1128">
        <w:rPr>
          <w:rFonts w:cstheme="minorHAnsi"/>
          <w:sz w:val="24"/>
          <w:szCs w:val="24"/>
        </w:rPr>
        <w:t>Text-</w:t>
      </w:r>
      <w:r w:rsidRPr="00AA1128">
        <w:rPr>
          <w:rFonts w:cstheme="minorHAnsi"/>
          <w:sz w:val="24"/>
          <w:szCs w:val="24"/>
        </w:rPr>
        <w:t>processing software</w:t>
      </w:r>
    </w:p>
    <w:p w:rsidR="00007850" w:rsidRPr="00AA1128" w:rsidRDefault="00007850" w:rsidP="00007850">
      <w:pPr>
        <w:rPr>
          <w:rFonts w:cstheme="minorHAnsi"/>
          <w:sz w:val="24"/>
          <w:szCs w:val="24"/>
        </w:rPr>
      </w:pPr>
      <w:r w:rsidRPr="00AA1128">
        <w:rPr>
          <w:rFonts w:cstheme="minorHAnsi"/>
          <w:sz w:val="24"/>
          <w:szCs w:val="24"/>
        </w:rPr>
        <w:t xml:space="preserve">- </w:t>
      </w:r>
      <w:r w:rsidR="000E4A9C" w:rsidRPr="00AA1128">
        <w:rPr>
          <w:rFonts w:cstheme="minorHAnsi"/>
          <w:sz w:val="24"/>
          <w:szCs w:val="24"/>
        </w:rPr>
        <w:t>Formatting:</w:t>
      </w:r>
      <w:r w:rsidRPr="00AA1128">
        <w:rPr>
          <w:rFonts w:cstheme="minorHAnsi"/>
          <w:sz w:val="24"/>
          <w:szCs w:val="24"/>
        </w:rPr>
        <w:t xml:space="preserve"> page layout, fonts, headers and footers</w:t>
      </w:r>
    </w:p>
    <w:p w:rsidR="00007850" w:rsidRPr="00AA1128" w:rsidRDefault="00007850" w:rsidP="00007850">
      <w:pPr>
        <w:rPr>
          <w:rFonts w:cstheme="minorHAnsi"/>
          <w:sz w:val="24"/>
          <w:szCs w:val="24"/>
        </w:rPr>
      </w:pPr>
      <w:r w:rsidRPr="00AA1128">
        <w:rPr>
          <w:rFonts w:cstheme="minorHAnsi"/>
          <w:sz w:val="24"/>
          <w:szCs w:val="24"/>
        </w:rPr>
        <w:t xml:space="preserve">- </w:t>
      </w:r>
      <w:r w:rsidR="000E4A9C" w:rsidRPr="00AA1128">
        <w:rPr>
          <w:rFonts w:cstheme="minorHAnsi"/>
          <w:sz w:val="24"/>
          <w:szCs w:val="24"/>
        </w:rPr>
        <w:t>File</w:t>
      </w:r>
      <w:r w:rsidRPr="00AA1128">
        <w:rPr>
          <w:rFonts w:cstheme="minorHAnsi"/>
          <w:sz w:val="24"/>
          <w:szCs w:val="24"/>
        </w:rPr>
        <w:t xml:space="preserve"> formats: PDF, RTF, </w:t>
      </w:r>
      <w:r w:rsidR="000E4A9C" w:rsidRPr="00AA1128">
        <w:rPr>
          <w:rFonts w:cstheme="minorHAnsi"/>
          <w:sz w:val="24"/>
          <w:szCs w:val="24"/>
        </w:rPr>
        <w:t>and TXT</w:t>
      </w:r>
    </w:p>
    <w:p w:rsidR="00007850" w:rsidRPr="00AA1128" w:rsidRDefault="00007850" w:rsidP="00007850">
      <w:pPr>
        <w:rPr>
          <w:rFonts w:cstheme="minorHAnsi"/>
          <w:sz w:val="24"/>
          <w:szCs w:val="24"/>
        </w:rPr>
      </w:pPr>
      <w:r w:rsidRPr="00AA1128">
        <w:rPr>
          <w:rFonts w:cstheme="minorHAnsi"/>
          <w:sz w:val="24"/>
          <w:szCs w:val="24"/>
        </w:rPr>
        <w:t>-typography</w:t>
      </w:r>
    </w:p>
    <w:p w:rsidR="00007850" w:rsidRPr="00AA1128" w:rsidRDefault="00007850" w:rsidP="00007850">
      <w:pPr>
        <w:rPr>
          <w:rFonts w:cstheme="minorHAnsi"/>
          <w:sz w:val="24"/>
          <w:szCs w:val="24"/>
        </w:rPr>
      </w:pPr>
      <w:r w:rsidRPr="00AA1128">
        <w:rPr>
          <w:rFonts w:cstheme="minorHAnsi"/>
          <w:sz w:val="24"/>
          <w:szCs w:val="24"/>
        </w:rPr>
        <w:t>Graphics, images and animations</w:t>
      </w:r>
    </w:p>
    <w:p w:rsidR="00007850" w:rsidRPr="00AA1128" w:rsidRDefault="00007850" w:rsidP="00007850">
      <w:pPr>
        <w:pStyle w:val="ListParagraph"/>
        <w:numPr>
          <w:ilvl w:val="0"/>
          <w:numId w:val="1"/>
        </w:numPr>
        <w:rPr>
          <w:rFonts w:cstheme="minorHAnsi"/>
          <w:sz w:val="24"/>
          <w:szCs w:val="24"/>
        </w:rPr>
      </w:pPr>
      <w:r w:rsidRPr="00AA1128">
        <w:rPr>
          <w:rFonts w:cstheme="minorHAnsi"/>
          <w:sz w:val="24"/>
          <w:szCs w:val="24"/>
        </w:rPr>
        <w:t>Software types: albums, animated, 3D, photo editing, photo casting, simulation</w:t>
      </w:r>
    </w:p>
    <w:p w:rsidR="00007850" w:rsidRPr="00AA1128" w:rsidRDefault="00007850" w:rsidP="00007850">
      <w:pPr>
        <w:pStyle w:val="ListParagraph"/>
        <w:numPr>
          <w:ilvl w:val="0"/>
          <w:numId w:val="1"/>
        </w:numPr>
        <w:rPr>
          <w:rFonts w:cstheme="minorHAnsi"/>
          <w:sz w:val="24"/>
          <w:szCs w:val="24"/>
        </w:rPr>
      </w:pPr>
      <w:r w:rsidRPr="00AA1128">
        <w:rPr>
          <w:rFonts w:cstheme="minorHAnsi"/>
          <w:sz w:val="24"/>
          <w:szCs w:val="24"/>
        </w:rPr>
        <w:t>Color depth</w:t>
      </w:r>
    </w:p>
    <w:p w:rsidR="00007850" w:rsidRPr="00AA1128" w:rsidRDefault="00007850" w:rsidP="00007850">
      <w:pPr>
        <w:pStyle w:val="ListParagraph"/>
        <w:numPr>
          <w:ilvl w:val="0"/>
          <w:numId w:val="1"/>
        </w:numPr>
        <w:rPr>
          <w:rFonts w:cstheme="minorHAnsi"/>
          <w:sz w:val="24"/>
          <w:szCs w:val="24"/>
        </w:rPr>
      </w:pPr>
      <w:r w:rsidRPr="00AA1128">
        <w:rPr>
          <w:rFonts w:cstheme="minorHAnsi"/>
          <w:sz w:val="24"/>
          <w:szCs w:val="24"/>
        </w:rPr>
        <w:t xml:space="preserve">Layers, grouping, division, alignment </w:t>
      </w:r>
    </w:p>
    <w:p w:rsidR="00007850" w:rsidRPr="00AA1128" w:rsidRDefault="00007850" w:rsidP="00007850">
      <w:pPr>
        <w:pStyle w:val="ListParagraph"/>
        <w:numPr>
          <w:ilvl w:val="0"/>
          <w:numId w:val="1"/>
        </w:numPr>
        <w:rPr>
          <w:rFonts w:cstheme="minorHAnsi"/>
          <w:sz w:val="24"/>
          <w:szCs w:val="24"/>
        </w:rPr>
      </w:pPr>
      <w:r w:rsidRPr="00AA1128">
        <w:rPr>
          <w:rFonts w:cstheme="minorHAnsi"/>
          <w:sz w:val="24"/>
          <w:szCs w:val="24"/>
        </w:rPr>
        <w:t xml:space="preserve">Resolution, pixels, dots </w:t>
      </w:r>
      <w:r w:rsidR="000E4A9C" w:rsidRPr="00AA1128">
        <w:rPr>
          <w:rFonts w:cstheme="minorHAnsi"/>
          <w:sz w:val="24"/>
          <w:szCs w:val="24"/>
        </w:rPr>
        <w:t>per inch</w:t>
      </w:r>
    </w:p>
    <w:p w:rsidR="00007850" w:rsidRPr="00AA1128" w:rsidRDefault="00007850" w:rsidP="00007850">
      <w:pPr>
        <w:pStyle w:val="ListParagraph"/>
        <w:numPr>
          <w:ilvl w:val="0"/>
          <w:numId w:val="1"/>
        </w:numPr>
        <w:rPr>
          <w:rFonts w:cstheme="minorHAnsi"/>
          <w:sz w:val="24"/>
          <w:szCs w:val="24"/>
        </w:rPr>
      </w:pPr>
      <w:r w:rsidRPr="00AA1128">
        <w:rPr>
          <w:rFonts w:cstheme="minorHAnsi"/>
          <w:sz w:val="24"/>
          <w:szCs w:val="24"/>
        </w:rPr>
        <w:t>File formats: JPG, GIF, TIF</w:t>
      </w:r>
    </w:p>
    <w:p w:rsidR="00007850" w:rsidRPr="00AA1128" w:rsidRDefault="00007850" w:rsidP="00007850">
      <w:pPr>
        <w:pStyle w:val="ListParagraph"/>
        <w:numPr>
          <w:ilvl w:val="0"/>
          <w:numId w:val="1"/>
        </w:numPr>
        <w:rPr>
          <w:rFonts w:cstheme="minorHAnsi"/>
          <w:sz w:val="24"/>
          <w:szCs w:val="24"/>
        </w:rPr>
      </w:pPr>
      <w:r w:rsidRPr="00AA1128">
        <w:rPr>
          <w:rFonts w:cstheme="minorHAnsi"/>
          <w:sz w:val="24"/>
          <w:szCs w:val="24"/>
        </w:rPr>
        <w:t>Computer-generated imagery CGI</w:t>
      </w:r>
    </w:p>
    <w:p w:rsidR="00007850" w:rsidRPr="00AA1128" w:rsidRDefault="00007850" w:rsidP="00007850">
      <w:pPr>
        <w:rPr>
          <w:rFonts w:cstheme="minorHAnsi"/>
          <w:sz w:val="24"/>
          <w:szCs w:val="24"/>
        </w:rPr>
      </w:pPr>
      <w:r w:rsidRPr="00AA1128">
        <w:rPr>
          <w:rFonts w:cstheme="minorHAnsi"/>
          <w:sz w:val="24"/>
          <w:szCs w:val="24"/>
        </w:rPr>
        <w:t xml:space="preserve">Audio </w:t>
      </w:r>
    </w:p>
    <w:p w:rsidR="00007850" w:rsidRPr="00AA1128" w:rsidRDefault="00CA2184" w:rsidP="00007850">
      <w:pPr>
        <w:pStyle w:val="ListParagraph"/>
        <w:numPr>
          <w:ilvl w:val="0"/>
          <w:numId w:val="1"/>
        </w:numPr>
        <w:rPr>
          <w:rFonts w:cstheme="minorHAnsi"/>
          <w:sz w:val="24"/>
          <w:szCs w:val="24"/>
        </w:rPr>
      </w:pPr>
      <w:r w:rsidRPr="00AA1128">
        <w:rPr>
          <w:rFonts w:cstheme="minorHAnsi"/>
          <w:sz w:val="24"/>
          <w:szCs w:val="24"/>
        </w:rPr>
        <w:lastRenderedPageBreak/>
        <w:t>Digital audio: MIDI, MPEG, video CODECs</w:t>
      </w:r>
    </w:p>
    <w:p w:rsidR="00CA2184" w:rsidRPr="00AA1128" w:rsidRDefault="00CA2184" w:rsidP="00CA2184">
      <w:pPr>
        <w:rPr>
          <w:rFonts w:cstheme="minorHAnsi"/>
          <w:sz w:val="24"/>
          <w:szCs w:val="24"/>
        </w:rPr>
      </w:pPr>
      <w:r w:rsidRPr="00AA1128">
        <w:rPr>
          <w:rFonts w:cstheme="minorHAnsi"/>
          <w:sz w:val="24"/>
          <w:szCs w:val="24"/>
        </w:rPr>
        <w:t>Video</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 xml:space="preserve">Video-editing software, vidcasts and special effects </w:t>
      </w:r>
    </w:p>
    <w:p w:rsidR="00CA2184" w:rsidRPr="00AA1128" w:rsidRDefault="00CA2184" w:rsidP="00CA2184">
      <w:pPr>
        <w:rPr>
          <w:rFonts w:cstheme="minorHAnsi"/>
          <w:sz w:val="24"/>
          <w:szCs w:val="24"/>
        </w:rPr>
      </w:pPr>
    </w:p>
    <w:p w:rsidR="00CA2184" w:rsidRPr="00AA1128" w:rsidRDefault="00CA2184" w:rsidP="00CA2184">
      <w:pPr>
        <w:rPr>
          <w:rFonts w:cstheme="minorHAnsi"/>
          <w:sz w:val="24"/>
          <w:szCs w:val="24"/>
        </w:rPr>
      </w:pPr>
      <w:r w:rsidRPr="00AA1128">
        <w:rPr>
          <w:rFonts w:cstheme="minorHAnsi"/>
          <w:sz w:val="24"/>
          <w:szCs w:val="24"/>
        </w:rPr>
        <w:t>3.7 DATABASES</w:t>
      </w:r>
    </w:p>
    <w:p w:rsidR="00AA1128" w:rsidRPr="00304A8A" w:rsidRDefault="00AA1128" w:rsidP="00AA1128">
      <w:pPr>
        <w:spacing w:after="0" w:line="240" w:lineRule="auto"/>
        <w:rPr>
          <w:rFonts w:eastAsia="Times New Roman" w:cstheme="minorHAnsi"/>
          <w:i/>
          <w:color w:val="222222"/>
          <w:sz w:val="24"/>
          <w:szCs w:val="24"/>
        </w:rPr>
      </w:pPr>
      <w:r w:rsidRPr="00304A8A">
        <w:rPr>
          <w:rFonts w:eastAsia="Times New Roman" w:cstheme="minorHAnsi"/>
          <w:i/>
          <w:color w:val="222222"/>
          <w:sz w:val="24"/>
          <w:szCs w:val="24"/>
        </w:rPr>
        <w:t xml:space="preserve">A structured set of data held in a computer, esp. one that is accessible in various ways </w:t>
      </w:r>
    </w:p>
    <w:p w:rsidR="00AA1128" w:rsidRPr="00AA1128" w:rsidRDefault="00AA1128" w:rsidP="00AA1128">
      <w:pPr>
        <w:spacing w:after="0" w:line="240" w:lineRule="auto"/>
        <w:rPr>
          <w:rFonts w:eastAsia="Times New Roman" w:cstheme="minorHAnsi"/>
          <w:color w:val="222222"/>
          <w:sz w:val="24"/>
          <w:szCs w:val="24"/>
        </w:rPr>
      </w:pPr>
    </w:p>
    <w:p w:rsidR="00AA1128" w:rsidRPr="00AA1128" w:rsidRDefault="00AA1128" w:rsidP="00CA2184">
      <w:pPr>
        <w:rPr>
          <w:rFonts w:cstheme="minorHAnsi"/>
          <w:sz w:val="24"/>
          <w:szCs w:val="24"/>
        </w:rPr>
      </w:pPr>
      <w:hyperlink r:id="rId10" w:history="1">
        <w:r w:rsidRPr="00AA1128">
          <w:rPr>
            <w:rStyle w:val="Hyperlink"/>
            <w:rFonts w:cstheme="minorHAnsi"/>
            <w:sz w:val="24"/>
            <w:szCs w:val="24"/>
          </w:rPr>
          <w:t>https://www.google.com/webhp?hl=en&amp;tab=ww#hl=en&amp;safe=active&amp;tbo=d&amp;tbs=dfn:1&amp;spell=1&amp;q=database&amp;sa=X&amp;ei=Ema3UKnEJJPc8ASY6YDgDw&amp;ved=0CC0QBSgA&amp;bav=on.2,or.r_gc.r_pw.r_qf.&amp;fp=2d9faa7223604870&amp;bpcl=38897761&amp;biw=792&amp;bih=787</w:t>
        </w:r>
      </w:hyperlink>
      <w:r w:rsidRPr="00AA1128">
        <w:rPr>
          <w:rFonts w:cstheme="minorHAnsi"/>
          <w:sz w:val="24"/>
          <w:szCs w:val="24"/>
        </w:rPr>
        <w:t xml:space="preserve"> </w:t>
      </w:r>
    </w:p>
    <w:p w:rsidR="00CA2184" w:rsidRPr="00AA1128" w:rsidRDefault="00CA2184" w:rsidP="00CA2184">
      <w:pPr>
        <w:rPr>
          <w:rFonts w:cstheme="minorHAnsi"/>
          <w:sz w:val="24"/>
          <w:szCs w:val="24"/>
        </w:rPr>
      </w:pPr>
      <w:r w:rsidRPr="00AA1128">
        <w:rPr>
          <w:rFonts w:cstheme="minorHAnsi"/>
          <w:sz w:val="24"/>
          <w:szCs w:val="24"/>
        </w:rPr>
        <w:t xml:space="preserve">Databases lie at the heart of most IT </w:t>
      </w:r>
      <w:r w:rsidR="000E4A9C" w:rsidRPr="00AA1128">
        <w:rPr>
          <w:rFonts w:cstheme="minorHAnsi"/>
          <w:sz w:val="24"/>
          <w:szCs w:val="24"/>
        </w:rPr>
        <w:t>systems;</w:t>
      </w:r>
      <w:r w:rsidRPr="00AA1128">
        <w:rPr>
          <w:rFonts w:cstheme="minorHAnsi"/>
          <w:sz w:val="24"/>
          <w:szCs w:val="24"/>
        </w:rPr>
        <w:t xml:space="preserve"> they enable organizations to maintain accurate and comprehensive records. The social </w:t>
      </w:r>
      <w:r w:rsidR="000E4A9C" w:rsidRPr="00AA1128">
        <w:rPr>
          <w:rFonts w:cstheme="minorHAnsi"/>
          <w:sz w:val="24"/>
          <w:szCs w:val="24"/>
        </w:rPr>
        <w:t>and</w:t>
      </w:r>
      <w:r w:rsidRPr="00AA1128">
        <w:rPr>
          <w:rFonts w:cstheme="minorHAnsi"/>
          <w:sz w:val="24"/>
          <w:szCs w:val="24"/>
        </w:rPr>
        <w:t xml:space="preserve"> ethical issues of databases could be the rights of individuals with respect to the storage and potential sale of their personal </w:t>
      </w:r>
      <w:r w:rsidR="000E4A9C" w:rsidRPr="00AA1128">
        <w:rPr>
          <w:rFonts w:cstheme="minorHAnsi"/>
          <w:sz w:val="24"/>
          <w:szCs w:val="24"/>
        </w:rPr>
        <w:t>data</w:t>
      </w:r>
      <w:r w:rsidRPr="00AA1128">
        <w:rPr>
          <w:rFonts w:cstheme="minorHAnsi"/>
          <w:sz w:val="24"/>
          <w:szCs w:val="24"/>
        </w:rPr>
        <w:t xml:space="preserve"> or the ease of data mining and data matching. </w:t>
      </w:r>
    </w:p>
    <w:p w:rsidR="00CA2184" w:rsidRPr="00AA1128" w:rsidRDefault="00CA2184" w:rsidP="00CA2184">
      <w:pPr>
        <w:rPr>
          <w:rFonts w:cstheme="minorHAnsi"/>
          <w:sz w:val="24"/>
          <w:szCs w:val="24"/>
        </w:rPr>
      </w:pPr>
      <w:r w:rsidRPr="00AA1128">
        <w:rPr>
          <w:rFonts w:cstheme="minorHAnsi"/>
          <w:sz w:val="24"/>
          <w:szCs w:val="24"/>
        </w:rPr>
        <w:t>It concepts:</w:t>
      </w:r>
    </w:p>
    <w:p w:rsidR="00CA2184" w:rsidRPr="00AA1128" w:rsidRDefault="00CA2184" w:rsidP="00CA2184">
      <w:pPr>
        <w:rPr>
          <w:rFonts w:cstheme="minorHAnsi"/>
          <w:sz w:val="24"/>
          <w:szCs w:val="24"/>
        </w:rPr>
      </w:pPr>
      <w:r w:rsidRPr="00AA1128">
        <w:rPr>
          <w:rFonts w:cstheme="minorHAnsi"/>
          <w:sz w:val="24"/>
          <w:szCs w:val="24"/>
        </w:rPr>
        <w:t xml:space="preserve">-table </w:t>
      </w:r>
    </w:p>
    <w:p w:rsidR="00CA2184" w:rsidRPr="00AA1128" w:rsidRDefault="00CA2184" w:rsidP="00CA2184">
      <w:pPr>
        <w:rPr>
          <w:rFonts w:cstheme="minorHAnsi"/>
          <w:sz w:val="24"/>
          <w:szCs w:val="24"/>
        </w:rPr>
      </w:pPr>
      <w:r w:rsidRPr="00AA1128">
        <w:rPr>
          <w:rFonts w:cstheme="minorHAnsi"/>
          <w:sz w:val="24"/>
          <w:szCs w:val="24"/>
        </w:rPr>
        <w:t>-</w:t>
      </w:r>
      <w:r w:rsidR="000E4A9C" w:rsidRPr="00AA1128">
        <w:rPr>
          <w:rFonts w:cstheme="minorHAnsi"/>
          <w:sz w:val="24"/>
          <w:szCs w:val="24"/>
        </w:rPr>
        <w:t>Field, data</w:t>
      </w:r>
      <w:r w:rsidRPr="00AA1128">
        <w:rPr>
          <w:rFonts w:cstheme="minorHAnsi"/>
          <w:sz w:val="24"/>
          <w:szCs w:val="24"/>
        </w:rPr>
        <w:t xml:space="preserve"> types, key field/primary key, secondary key </w:t>
      </w:r>
    </w:p>
    <w:p w:rsidR="00CA2184" w:rsidRPr="00AA1128" w:rsidRDefault="00CA2184" w:rsidP="00CA2184">
      <w:pPr>
        <w:rPr>
          <w:rFonts w:cstheme="minorHAnsi"/>
          <w:sz w:val="24"/>
          <w:szCs w:val="24"/>
        </w:rPr>
      </w:pPr>
      <w:r w:rsidRPr="00AA1128">
        <w:rPr>
          <w:rFonts w:cstheme="minorHAnsi"/>
          <w:sz w:val="24"/>
          <w:szCs w:val="24"/>
        </w:rPr>
        <w:t>-Record</w:t>
      </w:r>
    </w:p>
    <w:p w:rsidR="00CA2184" w:rsidRPr="00AA1128" w:rsidRDefault="00CA2184" w:rsidP="00CA2184">
      <w:pPr>
        <w:rPr>
          <w:rFonts w:cstheme="minorHAnsi"/>
          <w:sz w:val="24"/>
          <w:szCs w:val="24"/>
        </w:rPr>
      </w:pPr>
      <w:r w:rsidRPr="00AA1128">
        <w:rPr>
          <w:rFonts w:cstheme="minorHAnsi"/>
          <w:sz w:val="24"/>
          <w:szCs w:val="24"/>
        </w:rPr>
        <w:t>-Flat-tile databases, relational database, normalization</w:t>
      </w:r>
    </w:p>
    <w:p w:rsidR="00CA2184" w:rsidRPr="00AA1128" w:rsidRDefault="00CA2184" w:rsidP="00CA2184">
      <w:pPr>
        <w:rPr>
          <w:rFonts w:cstheme="minorHAnsi"/>
          <w:sz w:val="24"/>
          <w:szCs w:val="24"/>
        </w:rPr>
      </w:pPr>
      <w:r w:rsidRPr="00AA1128">
        <w:rPr>
          <w:rFonts w:cstheme="minorHAnsi"/>
          <w:sz w:val="24"/>
          <w:szCs w:val="24"/>
        </w:rPr>
        <w:t xml:space="preserve">- </w:t>
      </w:r>
      <w:r w:rsidR="000E4A9C" w:rsidRPr="00AA1128">
        <w:rPr>
          <w:rFonts w:cstheme="minorHAnsi"/>
          <w:sz w:val="24"/>
          <w:szCs w:val="24"/>
        </w:rPr>
        <w:t>Databases</w:t>
      </w:r>
      <w:r w:rsidRPr="00AA1128">
        <w:rPr>
          <w:rFonts w:cstheme="minorHAnsi"/>
          <w:sz w:val="24"/>
          <w:szCs w:val="24"/>
        </w:rPr>
        <w:t xml:space="preserve"> management system</w:t>
      </w:r>
    </w:p>
    <w:p w:rsidR="00CA2184" w:rsidRPr="00AA1128" w:rsidRDefault="00CA2184" w:rsidP="00CA2184">
      <w:pPr>
        <w:rPr>
          <w:rFonts w:cstheme="minorHAnsi"/>
          <w:sz w:val="24"/>
          <w:szCs w:val="24"/>
        </w:rPr>
      </w:pPr>
      <w:r w:rsidRPr="00AA1128">
        <w:rPr>
          <w:rFonts w:cstheme="minorHAnsi"/>
          <w:sz w:val="24"/>
          <w:szCs w:val="24"/>
        </w:rPr>
        <w:t xml:space="preserve">-specialized databases: web data bases, online </w:t>
      </w:r>
      <w:r w:rsidR="000E4A9C" w:rsidRPr="00AA1128">
        <w:rPr>
          <w:rFonts w:cstheme="minorHAnsi"/>
          <w:sz w:val="24"/>
          <w:szCs w:val="24"/>
        </w:rPr>
        <w:t>encyclopedias</w:t>
      </w:r>
    </w:p>
    <w:p w:rsidR="00CA2184" w:rsidRPr="00AA1128" w:rsidRDefault="000E4A9C" w:rsidP="00CA2184">
      <w:pPr>
        <w:rPr>
          <w:rFonts w:cstheme="minorHAnsi"/>
          <w:sz w:val="24"/>
          <w:szCs w:val="24"/>
        </w:rPr>
      </w:pPr>
      <w:r w:rsidRPr="00AA1128">
        <w:rPr>
          <w:rFonts w:cstheme="minorHAnsi"/>
          <w:sz w:val="24"/>
          <w:szCs w:val="24"/>
        </w:rPr>
        <w:t>Techniques</w:t>
      </w:r>
      <w:r w:rsidR="00CA2184" w:rsidRPr="00AA1128">
        <w:rPr>
          <w:rFonts w:cstheme="minorHAnsi"/>
          <w:sz w:val="24"/>
          <w:szCs w:val="24"/>
        </w:rPr>
        <w:t xml:space="preserve"> </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 xml:space="preserve">Table </w:t>
      </w:r>
    </w:p>
    <w:p w:rsidR="00CA2184" w:rsidRPr="00AA1128" w:rsidRDefault="000E4A9C" w:rsidP="00CA2184">
      <w:pPr>
        <w:pStyle w:val="ListParagraph"/>
        <w:numPr>
          <w:ilvl w:val="0"/>
          <w:numId w:val="1"/>
        </w:numPr>
        <w:rPr>
          <w:rFonts w:cstheme="minorHAnsi"/>
          <w:sz w:val="24"/>
          <w:szCs w:val="24"/>
        </w:rPr>
      </w:pPr>
      <w:r w:rsidRPr="00AA1128">
        <w:rPr>
          <w:rFonts w:cstheme="minorHAnsi"/>
          <w:sz w:val="24"/>
          <w:szCs w:val="24"/>
        </w:rPr>
        <w:t>Field, data</w:t>
      </w:r>
      <w:r w:rsidR="00CA2184" w:rsidRPr="00AA1128">
        <w:rPr>
          <w:rFonts w:cstheme="minorHAnsi"/>
          <w:sz w:val="24"/>
          <w:szCs w:val="24"/>
        </w:rPr>
        <w:t xml:space="preserve"> types, </w:t>
      </w:r>
      <w:r w:rsidRPr="00AA1128">
        <w:rPr>
          <w:rFonts w:cstheme="minorHAnsi"/>
          <w:sz w:val="24"/>
          <w:szCs w:val="24"/>
        </w:rPr>
        <w:t>key field</w:t>
      </w:r>
      <w:r w:rsidR="00CA2184" w:rsidRPr="00AA1128">
        <w:rPr>
          <w:rFonts w:cstheme="minorHAnsi"/>
          <w:sz w:val="24"/>
          <w:szCs w:val="24"/>
        </w:rPr>
        <w:t>/primary key, secondary key</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Record</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Linking tables to create a relational database</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 xml:space="preserve">Data </w:t>
      </w:r>
      <w:r w:rsidR="000E4A9C" w:rsidRPr="00AA1128">
        <w:rPr>
          <w:rFonts w:cstheme="minorHAnsi"/>
          <w:sz w:val="24"/>
          <w:szCs w:val="24"/>
        </w:rPr>
        <w:t>maintenance</w:t>
      </w:r>
      <w:r w:rsidRPr="00AA1128">
        <w:rPr>
          <w:rFonts w:cstheme="minorHAnsi"/>
          <w:sz w:val="24"/>
          <w:szCs w:val="24"/>
        </w:rPr>
        <w:t xml:space="preserve">: </w:t>
      </w:r>
      <w:r w:rsidR="000E4A9C" w:rsidRPr="00AA1128">
        <w:rPr>
          <w:rFonts w:cstheme="minorHAnsi"/>
          <w:sz w:val="24"/>
          <w:szCs w:val="24"/>
        </w:rPr>
        <w:t>changing, editing</w:t>
      </w:r>
      <w:r w:rsidRPr="00AA1128">
        <w:rPr>
          <w:rFonts w:cstheme="minorHAnsi"/>
          <w:sz w:val="24"/>
          <w:szCs w:val="24"/>
        </w:rPr>
        <w:t>, deleting records</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 xml:space="preserve">Data entry form </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 xml:space="preserve">Report generation </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lastRenderedPageBreak/>
        <w:t>Creating and editing simple macros</w:t>
      </w:r>
    </w:p>
    <w:p w:rsidR="00CA2184" w:rsidRPr="00AA1128" w:rsidRDefault="00CA2184" w:rsidP="00CA2184">
      <w:pPr>
        <w:pStyle w:val="ListParagraph"/>
        <w:numPr>
          <w:ilvl w:val="0"/>
          <w:numId w:val="1"/>
        </w:numPr>
        <w:rPr>
          <w:rFonts w:cstheme="minorHAnsi"/>
          <w:sz w:val="24"/>
          <w:szCs w:val="24"/>
        </w:rPr>
      </w:pPr>
      <w:r w:rsidRPr="00AA1128">
        <w:rPr>
          <w:rFonts w:cstheme="minorHAnsi"/>
          <w:sz w:val="24"/>
          <w:szCs w:val="24"/>
        </w:rPr>
        <w:t>Mail merge</w:t>
      </w:r>
    </w:p>
    <w:p w:rsidR="00CA2184" w:rsidRPr="00AA1128" w:rsidRDefault="00CA2184" w:rsidP="00CA2184">
      <w:pPr>
        <w:rPr>
          <w:rFonts w:cstheme="minorHAnsi"/>
          <w:sz w:val="24"/>
          <w:szCs w:val="24"/>
        </w:rPr>
      </w:pPr>
    </w:p>
    <w:p w:rsidR="00CA2184" w:rsidRPr="00AA1128" w:rsidRDefault="00CA2184" w:rsidP="00CA2184">
      <w:pPr>
        <w:rPr>
          <w:rFonts w:cstheme="minorHAnsi"/>
          <w:sz w:val="24"/>
          <w:szCs w:val="24"/>
        </w:rPr>
      </w:pPr>
      <w:r w:rsidRPr="00AA1128">
        <w:rPr>
          <w:rFonts w:cstheme="minorHAnsi"/>
          <w:sz w:val="24"/>
          <w:szCs w:val="24"/>
        </w:rPr>
        <w:t>3.8 SPREADSHEETS, MODELLING AND SIMULATIONS</w:t>
      </w:r>
    </w:p>
    <w:p w:rsidR="00AA1128" w:rsidRPr="00304A8A" w:rsidRDefault="00AA1128" w:rsidP="00304A8A">
      <w:pPr>
        <w:spacing w:after="0" w:line="240" w:lineRule="auto"/>
        <w:rPr>
          <w:rFonts w:eastAsia="Times New Roman" w:cstheme="minorHAnsi"/>
          <w:i/>
          <w:color w:val="222222"/>
          <w:sz w:val="24"/>
          <w:szCs w:val="24"/>
        </w:rPr>
      </w:pPr>
      <w:r w:rsidRPr="00304A8A">
        <w:rPr>
          <w:rFonts w:eastAsia="Times New Roman" w:cstheme="minorHAnsi"/>
          <w:i/>
          <w:color w:val="222222"/>
          <w:sz w:val="24"/>
          <w:szCs w:val="24"/>
        </w:rPr>
        <w:t xml:space="preserve">A computer program used chiefly for accounting, in which figures arranged in the rows and columns of a grid can be manipulated and used in calculations </w:t>
      </w:r>
    </w:p>
    <w:p w:rsidR="00AA1128" w:rsidRPr="00AA1128" w:rsidRDefault="00AA1128" w:rsidP="00AA1128">
      <w:pPr>
        <w:spacing w:after="0" w:line="240" w:lineRule="auto"/>
        <w:rPr>
          <w:rFonts w:eastAsia="Times New Roman" w:cstheme="minorHAnsi"/>
          <w:color w:val="222222"/>
          <w:sz w:val="24"/>
          <w:szCs w:val="24"/>
        </w:rPr>
      </w:pPr>
    </w:p>
    <w:p w:rsidR="00AA1128" w:rsidRPr="00AA1128" w:rsidRDefault="00AA1128" w:rsidP="00CA2184">
      <w:pPr>
        <w:rPr>
          <w:rFonts w:cstheme="minorHAnsi"/>
          <w:sz w:val="24"/>
          <w:szCs w:val="24"/>
        </w:rPr>
      </w:pPr>
      <w:hyperlink r:id="rId11" w:history="1">
        <w:r w:rsidRPr="00AA1128">
          <w:rPr>
            <w:rStyle w:val="Hyperlink"/>
            <w:rFonts w:cstheme="minorHAnsi"/>
            <w:sz w:val="24"/>
            <w:szCs w:val="24"/>
          </w:rPr>
          <w:t>https://www.google.com/webhp?hl=en&amp;tab=ww#hl=en&amp;safe=active&amp;tbo=d&amp;tbs=dfn:1&amp;sclient=psy-ab&amp;q=spreadsheets&amp;oq=spreadsheets&amp;gs_l=serp.3..0j0i20l2j0l7.63678.66177.8.66240.12.11.0.0.0.0.485.2546.1j3j3j2j1.10.0.les%3Bepsugrer.1.0.0...1.1.MrQJAZCx-Rg&amp;pbx=1&amp;bav=on.2,or.r_gc.r_pw.r_qf.&amp;fp=2d9faa7223604870&amp;bpcl=38897761&amp;biw=792&amp;bih=787</w:t>
        </w:r>
      </w:hyperlink>
    </w:p>
    <w:p w:rsidR="00AA1128" w:rsidRPr="00304A8A" w:rsidRDefault="00AA1128" w:rsidP="00CA2184">
      <w:pPr>
        <w:rPr>
          <w:rFonts w:cstheme="minorHAnsi"/>
          <w:i/>
          <w:color w:val="222222"/>
          <w:sz w:val="24"/>
          <w:szCs w:val="24"/>
        </w:rPr>
      </w:pPr>
      <w:r w:rsidRPr="00304A8A">
        <w:rPr>
          <w:rFonts w:cstheme="minorHAnsi"/>
          <w:i/>
          <w:color w:val="222222"/>
          <w:sz w:val="24"/>
          <w:szCs w:val="24"/>
        </w:rPr>
        <w:t>Use (esp. a system or procedure) as an example to follow or imitate</w:t>
      </w:r>
    </w:p>
    <w:p w:rsidR="00AA1128" w:rsidRPr="00AA1128" w:rsidRDefault="00AA1128" w:rsidP="00CA2184">
      <w:pPr>
        <w:rPr>
          <w:rFonts w:cstheme="minorHAnsi"/>
          <w:sz w:val="24"/>
          <w:szCs w:val="24"/>
        </w:rPr>
      </w:pPr>
      <w:hyperlink r:id="rId12" w:history="1">
        <w:r w:rsidRPr="00AA1128">
          <w:rPr>
            <w:rStyle w:val="Hyperlink"/>
            <w:rFonts w:cstheme="minorHAnsi"/>
            <w:sz w:val="24"/>
            <w:szCs w:val="24"/>
          </w:rPr>
          <w:t>https://www.google.com/webhp?hl=en&amp;tab=ww#hl=en&amp;safe=active&amp;tbo=d&amp;tbs=dfn:1&amp;sclient=psy-ab&amp;q=modelling&amp;oq=modelling&amp;gs_l=serp.3..0j0i20j0j0i20j0l6.32089.33401.9.33463.9.7.0.0.0.0.297.1358.0j2j4.6.0.les%3Bepsugrer.1.0.0...1.1.fH0_o8PGXyU&amp;pbx=1&amp;bav=on.2,or.r_gc.r_pw.r_qf.&amp;fp=2d9faa7223604870&amp;bpcl=38897761&amp;biw=792&amp;bih=787</w:t>
        </w:r>
      </w:hyperlink>
    </w:p>
    <w:p w:rsidR="00AA1128" w:rsidRPr="00304A8A" w:rsidRDefault="00304A8A" w:rsidP="00AA1128">
      <w:pPr>
        <w:spacing w:after="0" w:line="240" w:lineRule="auto"/>
        <w:rPr>
          <w:rFonts w:eastAsia="Times New Roman" w:cstheme="minorHAnsi"/>
          <w:i/>
          <w:color w:val="222222"/>
          <w:sz w:val="24"/>
          <w:szCs w:val="24"/>
        </w:rPr>
      </w:pPr>
      <w:r>
        <w:rPr>
          <w:rFonts w:eastAsia="Times New Roman" w:cstheme="minorHAnsi"/>
          <w:i/>
          <w:color w:val="222222"/>
          <w:sz w:val="24"/>
          <w:szCs w:val="24"/>
        </w:rPr>
        <w:t>T</w:t>
      </w:r>
      <w:bookmarkStart w:id="0" w:name="_GoBack"/>
      <w:bookmarkEnd w:id="0"/>
      <w:r w:rsidR="00AA1128" w:rsidRPr="00304A8A">
        <w:rPr>
          <w:rFonts w:eastAsia="Times New Roman" w:cstheme="minorHAnsi"/>
          <w:i/>
          <w:color w:val="222222"/>
          <w:sz w:val="24"/>
          <w:szCs w:val="24"/>
        </w:rPr>
        <w:t xml:space="preserve">he act of imitating the behavior of some situation or some process by means of something suitably analogous (especially for the purpose of study or personnel training) </w:t>
      </w:r>
    </w:p>
    <w:p w:rsidR="00AA1128" w:rsidRPr="00AA1128" w:rsidRDefault="00AA1128" w:rsidP="00AA1128">
      <w:pPr>
        <w:spacing w:after="0" w:line="240" w:lineRule="auto"/>
        <w:rPr>
          <w:rFonts w:eastAsia="Times New Roman" w:cstheme="minorHAnsi"/>
          <w:color w:val="222222"/>
          <w:sz w:val="24"/>
          <w:szCs w:val="24"/>
        </w:rPr>
      </w:pPr>
    </w:p>
    <w:p w:rsidR="00AA1128" w:rsidRPr="00AA1128" w:rsidRDefault="00AA1128" w:rsidP="00CA2184">
      <w:pPr>
        <w:rPr>
          <w:rFonts w:cstheme="minorHAnsi"/>
          <w:sz w:val="24"/>
          <w:szCs w:val="24"/>
        </w:rPr>
      </w:pPr>
      <w:hyperlink r:id="rId13" w:history="1">
        <w:r w:rsidRPr="00AA1128">
          <w:rPr>
            <w:rStyle w:val="Hyperlink"/>
            <w:rFonts w:cstheme="minorHAnsi"/>
            <w:sz w:val="24"/>
            <w:szCs w:val="24"/>
          </w:rPr>
          <w:t>https://www.google.com/webhp?hl=en&amp;tab=ww#hl=en&amp;safe=active&amp;tbo=d&amp;tbs=dfn:1&amp;sclient=psy-ab&amp;q=simulations&amp;oq=simulations&amp;gs_l=serp.3..0i20j0j0i20j0l7.37088.39228.10.39275.11.10.1.0.0.0.250.1702.1j3j5.9.0.les%3Bepsugrer.1.0.0...1.1.lk4Ykwz9hhc&amp;pbx=1&amp;bav=on.2,or.r_gc.r_pw.r_qf.&amp;fp=2d9faa7223604870&amp;bpcl=38897761&amp;biw=792&amp;bih=787</w:t>
        </w:r>
      </w:hyperlink>
    </w:p>
    <w:p w:rsidR="000E4A9C" w:rsidRPr="00AA1128" w:rsidRDefault="000E4A9C" w:rsidP="00CA2184">
      <w:pPr>
        <w:rPr>
          <w:rFonts w:cstheme="minorHAnsi"/>
          <w:sz w:val="24"/>
          <w:szCs w:val="24"/>
        </w:rPr>
      </w:pPr>
      <w:r w:rsidRPr="00AA1128">
        <w:rPr>
          <w:rFonts w:cstheme="minorHAnsi"/>
          <w:sz w:val="24"/>
          <w:szCs w:val="24"/>
        </w:rPr>
        <w:t>Since our world has become so technologically advanced, new technology is allowing use to test “what-if” scenarios and create simulations and models of real world events.</w:t>
      </w:r>
    </w:p>
    <w:p w:rsidR="000E4A9C" w:rsidRPr="00AA1128" w:rsidRDefault="000E4A9C" w:rsidP="00CA2184">
      <w:pPr>
        <w:rPr>
          <w:rFonts w:cstheme="minorHAnsi"/>
          <w:sz w:val="24"/>
          <w:szCs w:val="24"/>
        </w:rPr>
      </w:pPr>
      <w:r w:rsidRPr="00AA1128">
        <w:rPr>
          <w:rFonts w:cstheme="minorHAnsi"/>
          <w:sz w:val="24"/>
          <w:szCs w:val="24"/>
        </w:rPr>
        <w:t xml:space="preserve">Using spreadsheets you can use the “what-if” scenario to display and look at potential financial details of businesses. Modeling and simulations can be used to recreate or predict the conditions that may result from an event social and ethical impacts could be not being able to replicate  the real world, and ethical issues may rise during the development of the model. </w:t>
      </w:r>
    </w:p>
    <w:p w:rsidR="000E4A9C" w:rsidRPr="00AA1128" w:rsidRDefault="000E4A9C" w:rsidP="00CA2184">
      <w:pPr>
        <w:rPr>
          <w:rFonts w:cstheme="minorHAnsi"/>
          <w:sz w:val="24"/>
          <w:szCs w:val="24"/>
        </w:rPr>
      </w:pPr>
      <w:r w:rsidRPr="00AA1128">
        <w:rPr>
          <w:rFonts w:cstheme="minorHAnsi"/>
          <w:sz w:val="24"/>
          <w:szCs w:val="24"/>
        </w:rPr>
        <w:t>It concepts:</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lastRenderedPageBreak/>
        <w:t>Cell types: text, number, date, currency, hyperlinks</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Types of charts</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Formatting and presentation: text, background, paragraphs, pages</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 xml:space="preserve">Data validation, verification and testing </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Functions: math’s, text, logic, date</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Protection or sheets and workbooks, cell locking</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Advanced functions</w:t>
      </w:r>
    </w:p>
    <w:p w:rsidR="000E4A9C" w:rsidRPr="00AA1128" w:rsidRDefault="000E4A9C" w:rsidP="000E4A9C">
      <w:pPr>
        <w:pStyle w:val="ListParagraph"/>
        <w:numPr>
          <w:ilvl w:val="0"/>
          <w:numId w:val="1"/>
        </w:numPr>
        <w:rPr>
          <w:rFonts w:cstheme="minorHAnsi"/>
          <w:sz w:val="24"/>
          <w:szCs w:val="24"/>
        </w:rPr>
      </w:pPr>
      <w:r w:rsidRPr="00AA1128">
        <w:rPr>
          <w:rFonts w:cstheme="minorHAnsi"/>
          <w:sz w:val="24"/>
          <w:szCs w:val="24"/>
        </w:rPr>
        <w:t>Worksheets modeling “what-if” analysis</w:t>
      </w:r>
    </w:p>
    <w:p w:rsidR="000E4A9C" w:rsidRDefault="000E4A9C" w:rsidP="000E4A9C">
      <w:pPr>
        <w:pStyle w:val="ListParagraph"/>
        <w:numPr>
          <w:ilvl w:val="0"/>
          <w:numId w:val="1"/>
        </w:numPr>
      </w:pPr>
    </w:p>
    <w:sectPr w:rsidR="000E4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0D4"/>
    <w:multiLevelType w:val="multilevel"/>
    <w:tmpl w:val="996C64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2C6F27"/>
    <w:multiLevelType w:val="hybridMultilevel"/>
    <w:tmpl w:val="BA42092A"/>
    <w:lvl w:ilvl="0" w:tplc="6832C68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2C60A0"/>
    <w:multiLevelType w:val="multilevel"/>
    <w:tmpl w:val="5D889F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2A7392"/>
    <w:multiLevelType w:val="multilevel"/>
    <w:tmpl w:val="FABA3E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BFC3BCD"/>
    <w:multiLevelType w:val="multilevel"/>
    <w:tmpl w:val="CCE4FD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7E3"/>
    <w:rsid w:val="00007850"/>
    <w:rsid w:val="000E4A9C"/>
    <w:rsid w:val="00304A8A"/>
    <w:rsid w:val="005A77E3"/>
    <w:rsid w:val="00676EE1"/>
    <w:rsid w:val="00AA1128"/>
    <w:rsid w:val="00CA2184"/>
    <w:rsid w:val="00EA3138"/>
    <w:rsid w:val="00FE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EE1"/>
    <w:pPr>
      <w:ind w:left="720"/>
      <w:contextualSpacing/>
    </w:pPr>
  </w:style>
  <w:style w:type="character" w:styleId="Hyperlink">
    <w:name w:val="Hyperlink"/>
    <w:basedOn w:val="DefaultParagraphFont"/>
    <w:uiPriority w:val="99"/>
    <w:unhideWhenUsed/>
    <w:rsid w:val="00AA112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EE1"/>
    <w:pPr>
      <w:ind w:left="720"/>
      <w:contextualSpacing/>
    </w:pPr>
  </w:style>
  <w:style w:type="character" w:styleId="Hyperlink">
    <w:name w:val="Hyperlink"/>
    <w:basedOn w:val="DefaultParagraphFont"/>
    <w:uiPriority w:val="99"/>
    <w:unhideWhenUsed/>
    <w:rsid w:val="00AA11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06755">
      <w:bodyDiv w:val="1"/>
      <w:marLeft w:val="0"/>
      <w:marRight w:val="0"/>
      <w:marTop w:val="0"/>
      <w:marBottom w:val="0"/>
      <w:divBdr>
        <w:top w:val="none" w:sz="0" w:space="0" w:color="auto"/>
        <w:left w:val="none" w:sz="0" w:space="0" w:color="auto"/>
        <w:bottom w:val="none" w:sz="0" w:space="0" w:color="auto"/>
        <w:right w:val="none" w:sz="0" w:space="0" w:color="auto"/>
      </w:divBdr>
      <w:divsChild>
        <w:div w:id="75053084">
          <w:marLeft w:val="0"/>
          <w:marRight w:val="0"/>
          <w:marTop w:val="0"/>
          <w:marBottom w:val="0"/>
          <w:divBdr>
            <w:top w:val="none" w:sz="0" w:space="0" w:color="auto"/>
            <w:left w:val="none" w:sz="0" w:space="0" w:color="auto"/>
            <w:bottom w:val="none" w:sz="0" w:space="0" w:color="auto"/>
            <w:right w:val="none" w:sz="0" w:space="0" w:color="auto"/>
          </w:divBdr>
          <w:divsChild>
            <w:div w:id="1889292087">
              <w:marLeft w:val="0"/>
              <w:marRight w:val="0"/>
              <w:marTop w:val="0"/>
              <w:marBottom w:val="0"/>
              <w:divBdr>
                <w:top w:val="none" w:sz="0" w:space="0" w:color="auto"/>
                <w:left w:val="none" w:sz="0" w:space="0" w:color="auto"/>
                <w:bottom w:val="none" w:sz="0" w:space="0" w:color="auto"/>
                <w:right w:val="none" w:sz="0" w:space="0" w:color="auto"/>
              </w:divBdr>
              <w:divsChild>
                <w:div w:id="1805074259">
                  <w:marLeft w:val="0"/>
                  <w:marRight w:val="0"/>
                  <w:marTop w:val="0"/>
                  <w:marBottom w:val="0"/>
                  <w:divBdr>
                    <w:top w:val="none" w:sz="0" w:space="0" w:color="auto"/>
                    <w:left w:val="none" w:sz="0" w:space="0" w:color="auto"/>
                    <w:bottom w:val="none" w:sz="0" w:space="0" w:color="auto"/>
                    <w:right w:val="none" w:sz="0" w:space="0" w:color="auto"/>
                  </w:divBdr>
                  <w:divsChild>
                    <w:div w:id="2106269914">
                      <w:marLeft w:val="0"/>
                      <w:marRight w:val="0"/>
                      <w:marTop w:val="0"/>
                      <w:marBottom w:val="0"/>
                      <w:divBdr>
                        <w:top w:val="none" w:sz="0" w:space="0" w:color="auto"/>
                        <w:left w:val="none" w:sz="0" w:space="0" w:color="auto"/>
                        <w:bottom w:val="none" w:sz="0" w:space="0" w:color="auto"/>
                        <w:right w:val="none" w:sz="0" w:space="0" w:color="auto"/>
                      </w:divBdr>
                      <w:divsChild>
                        <w:div w:id="1117136218">
                          <w:marLeft w:val="0"/>
                          <w:marRight w:val="0"/>
                          <w:marTop w:val="45"/>
                          <w:marBottom w:val="0"/>
                          <w:divBdr>
                            <w:top w:val="none" w:sz="0" w:space="0" w:color="auto"/>
                            <w:left w:val="none" w:sz="0" w:space="0" w:color="auto"/>
                            <w:bottom w:val="none" w:sz="0" w:space="0" w:color="auto"/>
                            <w:right w:val="none" w:sz="0" w:space="0" w:color="auto"/>
                          </w:divBdr>
                          <w:divsChild>
                            <w:div w:id="948010555">
                              <w:marLeft w:val="1830"/>
                              <w:marRight w:val="0"/>
                              <w:marTop w:val="0"/>
                              <w:marBottom w:val="0"/>
                              <w:divBdr>
                                <w:top w:val="none" w:sz="0" w:space="0" w:color="auto"/>
                                <w:left w:val="none" w:sz="0" w:space="0" w:color="auto"/>
                                <w:bottom w:val="none" w:sz="0" w:space="0" w:color="auto"/>
                                <w:right w:val="none" w:sz="0" w:space="0" w:color="auto"/>
                              </w:divBdr>
                              <w:divsChild>
                                <w:div w:id="1784105981">
                                  <w:marLeft w:val="0"/>
                                  <w:marRight w:val="0"/>
                                  <w:marTop w:val="0"/>
                                  <w:marBottom w:val="0"/>
                                  <w:divBdr>
                                    <w:top w:val="none" w:sz="0" w:space="0" w:color="auto"/>
                                    <w:left w:val="none" w:sz="0" w:space="0" w:color="auto"/>
                                    <w:bottom w:val="none" w:sz="0" w:space="0" w:color="auto"/>
                                    <w:right w:val="none" w:sz="0" w:space="0" w:color="auto"/>
                                  </w:divBdr>
                                  <w:divsChild>
                                    <w:div w:id="247613434">
                                      <w:marLeft w:val="0"/>
                                      <w:marRight w:val="0"/>
                                      <w:marTop w:val="0"/>
                                      <w:marBottom w:val="0"/>
                                      <w:divBdr>
                                        <w:top w:val="none" w:sz="0" w:space="0" w:color="auto"/>
                                        <w:left w:val="none" w:sz="0" w:space="0" w:color="auto"/>
                                        <w:bottom w:val="none" w:sz="0" w:space="0" w:color="auto"/>
                                        <w:right w:val="none" w:sz="0" w:space="0" w:color="auto"/>
                                      </w:divBdr>
                                      <w:divsChild>
                                        <w:div w:id="999045908">
                                          <w:marLeft w:val="0"/>
                                          <w:marRight w:val="0"/>
                                          <w:marTop w:val="0"/>
                                          <w:marBottom w:val="0"/>
                                          <w:divBdr>
                                            <w:top w:val="none" w:sz="0" w:space="0" w:color="auto"/>
                                            <w:left w:val="none" w:sz="0" w:space="0" w:color="auto"/>
                                            <w:bottom w:val="none" w:sz="0" w:space="0" w:color="auto"/>
                                            <w:right w:val="none" w:sz="0" w:space="0" w:color="auto"/>
                                          </w:divBdr>
                                          <w:divsChild>
                                            <w:div w:id="87831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3397369">
      <w:bodyDiv w:val="1"/>
      <w:marLeft w:val="0"/>
      <w:marRight w:val="0"/>
      <w:marTop w:val="0"/>
      <w:marBottom w:val="0"/>
      <w:divBdr>
        <w:top w:val="none" w:sz="0" w:space="0" w:color="auto"/>
        <w:left w:val="none" w:sz="0" w:space="0" w:color="auto"/>
        <w:bottom w:val="none" w:sz="0" w:space="0" w:color="auto"/>
        <w:right w:val="none" w:sz="0" w:space="0" w:color="auto"/>
      </w:divBdr>
      <w:divsChild>
        <w:div w:id="1198854791">
          <w:marLeft w:val="0"/>
          <w:marRight w:val="0"/>
          <w:marTop w:val="0"/>
          <w:marBottom w:val="0"/>
          <w:divBdr>
            <w:top w:val="none" w:sz="0" w:space="0" w:color="auto"/>
            <w:left w:val="none" w:sz="0" w:space="0" w:color="auto"/>
            <w:bottom w:val="none" w:sz="0" w:space="0" w:color="auto"/>
            <w:right w:val="none" w:sz="0" w:space="0" w:color="auto"/>
          </w:divBdr>
          <w:divsChild>
            <w:div w:id="1786734541">
              <w:marLeft w:val="0"/>
              <w:marRight w:val="0"/>
              <w:marTop w:val="0"/>
              <w:marBottom w:val="0"/>
              <w:divBdr>
                <w:top w:val="none" w:sz="0" w:space="0" w:color="auto"/>
                <w:left w:val="none" w:sz="0" w:space="0" w:color="auto"/>
                <w:bottom w:val="none" w:sz="0" w:space="0" w:color="auto"/>
                <w:right w:val="none" w:sz="0" w:space="0" w:color="auto"/>
              </w:divBdr>
              <w:divsChild>
                <w:div w:id="1897665977">
                  <w:marLeft w:val="0"/>
                  <w:marRight w:val="0"/>
                  <w:marTop w:val="0"/>
                  <w:marBottom w:val="0"/>
                  <w:divBdr>
                    <w:top w:val="none" w:sz="0" w:space="0" w:color="auto"/>
                    <w:left w:val="none" w:sz="0" w:space="0" w:color="auto"/>
                    <w:bottom w:val="none" w:sz="0" w:space="0" w:color="auto"/>
                    <w:right w:val="none" w:sz="0" w:space="0" w:color="auto"/>
                  </w:divBdr>
                  <w:divsChild>
                    <w:div w:id="607126768">
                      <w:marLeft w:val="0"/>
                      <w:marRight w:val="0"/>
                      <w:marTop w:val="0"/>
                      <w:marBottom w:val="0"/>
                      <w:divBdr>
                        <w:top w:val="none" w:sz="0" w:space="0" w:color="auto"/>
                        <w:left w:val="none" w:sz="0" w:space="0" w:color="auto"/>
                        <w:bottom w:val="none" w:sz="0" w:space="0" w:color="auto"/>
                        <w:right w:val="none" w:sz="0" w:space="0" w:color="auto"/>
                      </w:divBdr>
                      <w:divsChild>
                        <w:div w:id="991913452">
                          <w:marLeft w:val="0"/>
                          <w:marRight w:val="0"/>
                          <w:marTop w:val="45"/>
                          <w:marBottom w:val="0"/>
                          <w:divBdr>
                            <w:top w:val="none" w:sz="0" w:space="0" w:color="auto"/>
                            <w:left w:val="none" w:sz="0" w:space="0" w:color="auto"/>
                            <w:bottom w:val="none" w:sz="0" w:space="0" w:color="auto"/>
                            <w:right w:val="none" w:sz="0" w:space="0" w:color="auto"/>
                          </w:divBdr>
                          <w:divsChild>
                            <w:div w:id="1463494770">
                              <w:marLeft w:val="1830"/>
                              <w:marRight w:val="0"/>
                              <w:marTop w:val="0"/>
                              <w:marBottom w:val="0"/>
                              <w:divBdr>
                                <w:top w:val="none" w:sz="0" w:space="0" w:color="auto"/>
                                <w:left w:val="none" w:sz="0" w:space="0" w:color="auto"/>
                                <w:bottom w:val="none" w:sz="0" w:space="0" w:color="auto"/>
                                <w:right w:val="none" w:sz="0" w:space="0" w:color="auto"/>
                              </w:divBdr>
                              <w:divsChild>
                                <w:div w:id="1488083826">
                                  <w:marLeft w:val="0"/>
                                  <w:marRight w:val="0"/>
                                  <w:marTop w:val="0"/>
                                  <w:marBottom w:val="0"/>
                                  <w:divBdr>
                                    <w:top w:val="none" w:sz="0" w:space="0" w:color="auto"/>
                                    <w:left w:val="none" w:sz="0" w:space="0" w:color="auto"/>
                                    <w:bottom w:val="none" w:sz="0" w:space="0" w:color="auto"/>
                                    <w:right w:val="none" w:sz="0" w:space="0" w:color="auto"/>
                                  </w:divBdr>
                                  <w:divsChild>
                                    <w:div w:id="1709407186">
                                      <w:marLeft w:val="0"/>
                                      <w:marRight w:val="0"/>
                                      <w:marTop w:val="0"/>
                                      <w:marBottom w:val="0"/>
                                      <w:divBdr>
                                        <w:top w:val="none" w:sz="0" w:space="0" w:color="auto"/>
                                        <w:left w:val="none" w:sz="0" w:space="0" w:color="auto"/>
                                        <w:bottom w:val="none" w:sz="0" w:space="0" w:color="auto"/>
                                        <w:right w:val="none" w:sz="0" w:space="0" w:color="auto"/>
                                      </w:divBdr>
                                      <w:divsChild>
                                        <w:div w:id="784888789">
                                          <w:marLeft w:val="0"/>
                                          <w:marRight w:val="0"/>
                                          <w:marTop w:val="0"/>
                                          <w:marBottom w:val="0"/>
                                          <w:divBdr>
                                            <w:top w:val="none" w:sz="0" w:space="0" w:color="auto"/>
                                            <w:left w:val="none" w:sz="0" w:space="0" w:color="auto"/>
                                            <w:bottom w:val="none" w:sz="0" w:space="0" w:color="auto"/>
                                            <w:right w:val="none" w:sz="0" w:space="0" w:color="auto"/>
                                          </w:divBdr>
                                          <w:divsChild>
                                            <w:div w:id="805707447">
                                              <w:marLeft w:val="0"/>
                                              <w:marRight w:val="0"/>
                                              <w:marTop w:val="0"/>
                                              <w:marBottom w:val="0"/>
                                              <w:divBdr>
                                                <w:top w:val="none" w:sz="0" w:space="0" w:color="auto"/>
                                                <w:left w:val="none" w:sz="0" w:space="0" w:color="auto"/>
                                                <w:bottom w:val="none" w:sz="0" w:space="0" w:color="auto"/>
                                                <w:right w:val="none" w:sz="0" w:space="0" w:color="auto"/>
                                              </w:divBdr>
                                              <w:divsChild>
                                                <w:div w:id="1441954372">
                                                  <w:marLeft w:val="0"/>
                                                  <w:marRight w:val="0"/>
                                                  <w:marTop w:val="0"/>
                                                  <w:marBottom w:val="0"/>
                                                  <w:divBdr>
                                                    <w:top w:val="none" w:sz="0" w:space="0" w:color="auto"/>
                                                    <w:left w:val="none" w:sz="0" w:space="0" w:color="auto"/>
                                                    <w:bottom w:val="none" w:sz="0" w:space="0" w:color="auto"/>
                                                    <w:right w:val="none" w:sz="0" w:space="0" w:color="auto"/>
                                                  </w:divBdr>
                                                  <w:divsChild>
                                                    <w:div w:id="1133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825958">
      <w:bodyDiv w:val="1"/>
      <w:marLeft w:val="0"/>
      <w:marRight w:val="0"/>
      <w:marTop w:val="0"/>
      <w:marBottom w:val="0"/>
      <w:divBdr>
        <w:top w:val="none" w:sz="0" w:space="0" w:color="auto"/>
        <w:left w:val="none" w:sz="0" w:space="0" w:color="auto"/>
        <w:bottom w:val="none" w:sz="0" w:space="0" w:color="auto"/>
        <w:right w:val="none" w:sz="0" w:space="0" w:color="auto"/>
      </w:divBdr>
      <w:divsChild>
        <w:div w:id="1558470469">
          <w:marLeft w:val="0"/>
          <w:marRight w:val="0"/>
          <w:marTop w:val="0"/>
          <w:marBottom w:val="0"/>
          <w:divBdr>
            <w:top w:val="none" w:sz="0" w:space="0" w:color="auto"/>
            <w:left w:val="none" w:sz="0" w:space="0" w:color="auto"/>
            <w:bottom w:val="none" w:sz="0" w:space="0" w:color="auto"/>
            <w:right w:val="none" w:sz="0" w:space="0" w:color="auto"/>
          </w:divBdr>
          <w:divsChild>
            <w:div w:id="3943419">
              <w:marLeft w:val="0"/>
              <w:marRight w:val="0"/>
              <w:marTop w:val="0"/>
              <w:marBottom w:val="0"/>
              <w:divBdr>
                <w:top w:val="none" w:sz="0" w:space="0" w:color="auto"/>
                <w:left w:val="none" w:sz="0" w:space="0" w:color="auto"/>
                <w:bottom w:val="none" w:sz="0" w:space="0" w:color="auto"/>
                <w:right w:val="none" w:sz="0" w:space="0" w:color="auto"/>
              </w:divBdr>
              <w:divsChild>
                <w:div w:id="250625562">
                  <w:marLeft w:val="0"/>
                  <w:marRight w:val="0"/>
                  <w:marTop w:val="0"/>
                  <w:marBottom w:val="0"/>
                  <w:divBdr>
                    <w:top w:val="none" w:sz="0" w:space="0" w:color="auto"/>
                    <w:left w:val="none" w:sz="0" w:space="0" w:color="auto"/>
                    <w:bottom w:val="none" w:sz="0" w:space="0" w:color="auto"/>
                    <w:right w:val="none" w:sz="0" w:space="0" w:color="auto"/>
                  </w:divBdr>
                  <w:divsChild>
                    <w:div w:id="860977678">
                      <w:marLeft w:val="0"/>
                      <w:marRight w:val="0"/>
                      <w:marTop w:val="0"/>
                      <w:marBottom w:val="0"/>
                      <w:divBdr>
                        <w:top w:val="none" w:sz="0" w:space="0" w:color="auto"/>
                        <w:left w:val="none" w:sz="0" w:space="0" w:color="auto"/>
                        <w:bottom w:val="none" w:sz="0" w:space="0" w:color="auto"/>
                        <w:right w:val="none" w:sz="0" w:space="0" w:color="auto"/>
                      </w:divBdr>
                      <w:divsChild>
                        <w:div w:id="1435634710">
                          <w:marLeft w:val="0"/>
                          <w:marRight w:val="0"/>
                          <w:marTop w:val="45"/>
                          <w:marBottom w:val="0"/>
                          <w:divBdr>
                            <w:top w:val="none" w:sz="0" w:space="0" w:color="auto"/>
                            <w:left w:val="none" w:sz="0" w:space="0" w:color="auto"/>
                            <w:bottom w:val="none" w:sz="0" w:space="0" w:color="auto"/>
                            <w:right w:val="none" w:sz="0" w:space="0" w:color="auto"/>
                          </w:divBdr>
                          <w:divsChild>
                            <w:div w:id="819687924">
                              <w:marLeft w:val="1830"/>
                              <w:marRight w:val="0"/>
                              <w:marTop w:val="0"/>
                              <w:marBottom w:val="0"/>
                              <w:divBdr>
                                <w:top w:val="none" w:sz="0" w:space="0" w:color="auto"/>
                                <w:left w:val="none" w:sz="0" w:space="0" w:color="auto"/>
                                <w:bottom w:val="none" w:sz="0" w:space="0" w:color="auto"/>
                                <w:right w:val="none" w:sz="0" w:space="0" w:color="auto"/>
                              </w:divBdr>
                              <w:divsChild>
                                <w:div w:id="195122920">
                                  <w:marLeft w:val="0"/>
                                  <w:marRight w:val="0"/>
                                  <w:marTop w:val="0"/>
                                  <w:marBottom w:val="0"/>
                                  <w:divBdr>
                                    <w:top w:val="none" w:sz="0" w:space="0" w:color="auto"/>
                                    <w:left w:val="none" w:sz="0" w:space="0" w:color="auto"/>
                                    <w:bottom w:val="none" w:sz="0" w:space="0" w:color="auto"/>
                                    <w:right w:val="none" w:sz="0" w:space="0" w:color="auto"/>
                                  </w:divBdr>
                                  <w:divsChild>
                                    <w:div w:id="1656376656">
                                      <w:marLeft w:val="0"/>
                                      <w:marRight w:val="0"/>
                                      <w:marTop w:val="0"/>
                                      <w:marBottom w:val="0"/>
                                      <w:divBdr>
                                        <w:top w:val="none" w:sz="0" w:space="0" w:color="auto"/>
                                        <w:left w:val="none" w:sz="0" w:space="0" w:color="auto"/>
                                        <w:bottom w:val="none" w:sz="0" w:space="0" w:color="auto"/>
                                        <w:right w:val="none" w:sz="0" w:space="0" w:color="auto"/>
                                      </w:divBdr>
                                      <w:divsChild>
                                        <w:div w:id="1395813963">
                                          <w:marLeft w:val="0"/>
                                          <w:marRight w:val="0"/>
                                          <w:marTop w:val="0"/>
                                          <w:marBottom w:val="0"/>
                                          <w:divBdr>
                                            <w:top w:val="none" w:sz="0" w:space="0" w:color="auto"/>
                                            <w:left w:val="none" w:sz="0" w:space="0" w:color="auto"/>
                                            <w:bottom w:val="none" w:sz="0" w:space="0" w:color="auto"/>
                                            <w:right w:val="none" w:sz="0" w:space="0" w:color="auto"/>
                                          </w:divBdr>
                                          <w:divsChild>
                                            <w:div w:id="108680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4462694">
      <w:bodyDiv w:val="1"/>
      <w:marLeft w:val="0"/>
      <w:marRight w:val="0"/>
      <w:marTop w:val="0"/>
      <w:marBottom w:val="0"/>
      <w:divBdr>
        <w:top w:val="none" w:sz="0" w:space="0" w:color="auto"/>
        <w:left w:val="none" w:sz="0" w:space="0" w:color="auto"/>
        <w:bottom w:val="none" w:sz="0" w:space="0" w:color="auto"/>
        <w:right w:val="none" w:sz="0" w:space="0" w:color="auto"/>
      </w:divBdr>
      <w:divsChild>
        <w:div w:id="1466894810">
          <w:marLeft w:val="0"/>
          <w:marRight w:val="0"/>
          <w:marTop w:val="0"/>
          <w:marBottom w:val="0"/>
          <w:divBdr>
            <w:top w:val="none" w:sz="0" w:space="0" w:color="auto"/>
            <w:left w:val="none" w:sz="0" w:space="0" w:color="auto"/>
            <w:bottom w:val="none" w:sz="0" w:space="0" w:color="auto"/>
            <w:right w:val="none" w:sz="0" w:space="0" w:color="auto"/>
          </w:divBdr>
          <w:divsChild>
            <w:div w:id="1664428541">
              <w:marLeft w:val="0"/>
              <w:marRight w:val="0"/>
              <w:marTop w:val="0"/>
              <w:marBottom w:val="0"/>
              <w:divBdr>
                <w:top w:val="none" w:sz="0" w:space="0" w:color="auto"/>
                <w:left w:val="none" w:sz="0" w:space="0" w:color="auto"/>
                <w:bottom w:val="none" w:sz="0" w:space="0" w:color="auto"/>
                <w:right w:val="none" w:sz="0" w:space="0" w:color="auto"/>
              </w:divBdr>
              <w:divsChild>
                <w:div w:id="1819958004">
                  <w:marLeft w:val="0"/>
                  <w:marRight w:val="0"/>
                  <w:marTop w:val="0"/>
                  <w:marBottom w:val="0"/>
                  <w:divBdr>
                    <w:top w:val="none" w:sz="0" w:space="0" w:color="auto"/>
                    <w:left w:val="none" w:sz="0" w:space="0" w:color="auto"/>
                    <w:bottom w:val="none" w:sz="0" w:space="0" w:color="auto"/>
                    <w:right w:val="none" w:sz="0" w:space="0" w:color="auto"/>
                  </w:divBdr>
                  <w:divsChild>
                    <w:div w:id="480779806">
                      <w:marLeft w:val="0"/>
                      <w:marRight w:val="0"/>
                      <w:marTop w:val="0"/>
                      <w:marBottom w:val="0"/>
                      <w:divBdr>
                        <w:top w:val="none" w:sz="0" w:space="0" w:color="auto"/>
                        <w:left w:val="none" w:sz="0" w:space="0" w:color="auto"/>
                        <w:bottom w:val="none" w:sz="0" w:space="0" w:color="auto"/>
                        <w:right w:val="none" w:sz="0" w:space="0" w:color="auto"/>
                      </w:divBdr>
                      <w:divsChild>
                        <w:div w:id="99571248">
                          <w:marLeft w:val="0"/>
                          <w:marRight w:val="0"/>
                          <w:marTop w:val="45"/>
                          <w:marBottom w:val="0"/>
                          <w:divBdr>
                            <w:top w:val="none" w:sz="0" w:space="0" w:color="auto"/>
                            <w:left w:val="none" w:sz="0" w:space="0" w:color="auto"/>
                            <w:bottom w:val="none" w:sz="0" w:space="0" w:color="auto"/>
                            <w:right w:val="none" w:sz="0" w:space="0" w:color="auto"/>
                          </w:divBdr>
                          <w:divsChild>
                            <w:div w:id="127477069">
                              <w:marLeft w:val="1830"/>
                              <w:marRight w:val="0"/>
                              <w:marTop w:val="0"/>
                              <w:marBottom w:val="0"/>
                              <w:divBdr>
                                <w:top w:val="none" w:sz="0" w:space="0" w:color="auto"/>
                                <w:left w:val="none" w:sz="0" w:space="0" w:color="auto"/>
                                <w:bottom w:val="none" w:sz="0" w:space="0" w:color="auto"/>
                                <w:right w:val="none" w:sz="0" w:space="0" w:color="auto"/>
                              </w:divBdr>
                              <w:divsChild>
                                <w:div w:id="217281067">
                                  <w:marLeft w:val="0"/>
                                  <w:marRight w:val="0"/>
                                  <w:marTop w:val="0"/>
                                  <w:marBottom w:val="0"/>
                                  <w:divBdr>
                                    <w:top w:val="none" w:sz="0" w:space="0" w:color="auto"/>
                                    <w:left w:val="none" w:sz="0" w:space="0" w:color="auto"/>
                                    <w:bottom w:val="none" w:sz="0" w:space="0" w:color="auto"/>
                                    <w:right w:val="none" w:sz="0" w:space="0" w:color="auto"/>
                                  </w:divBdr>
                                  <w:divsChild>
                                    <w:div w:id="217592849">
                                      <w:marLeft w:val="0"/>
                                      <w:marRight w:val="0"/>
                                      <w:marTop w:val="0"/>
                                      <w:marBottom w:val="0"/>
                                      <w:divBdr>
                                        <w:top w:val="none" w:sz="0" w:space="0" w:color="auto"/>
                                        <w:left w:val="none" w:sz="0" w:space="0" w:color="auto"/>
                                        <w:bottom w:val="none" w:sz="0" w:space="0" w:color="auto"/>
                                        <w:right w:val="none" w:sz="0" w:space="0" w:color="auto"/>
                                      </w:divBdr>
                                      <w:divsChild>
                                        <w:div w:id="822042894">
                                          <w:marLeft w:val="0"/>
                                          <w:marRight w:val="0"/>
                                          <w:marTop w:val="0"/>
                                          <w:marBottom w:val="0"/>
                                          <w:divBdr>
                                            <w:top w:val="none" w:sz="0" w:space="0" w:color="auto"/>
                                            <w:left w:val="none" w:sz="0" w:space="0" w:color="auto"/>
                                            <w:bottom w:val="none" w:sz="0" w:space="0" w:color="auto"/>
                                            <w:right w:val="none" w:sz="0" w:space="0" w:color="auto"/>
                                          </w:divBdr>
                                          <w:divsChild>
                                            <w:div w:id="2058310731">
                                              <w:marLeft w:val="0"/>
                                              <w:marRight w:val="0"/>
                                              <w:marTop w:val="0"/>
                                              <w:marBottom w:val="0"/>
                                              <w:divBdr>
                                                <w:top w:val="none" w:sz="0" w:space="0" w:color="auto"/>
                                                <w:left w:val="none" w:sz="0" w:space="0" w:color="auto"/>
                                                <w:bottom w:val="none" w:sz="0" w:space="0" w:color="auto"/>
                                                <w:right w:val="none" w:sz="0" w:space="0" w:color="auto"/>
                                              </w:divBdr>
                                              <w:divsChild>
                                                <w:div w:id="140315515">
                                                  <w:marLeft w:val="0"/>
                                                  <w:marRight w:val="0"/>
                                                  <w:marTop w:val="0"/>
                                                  <w:marBottom w:val="0"/>
                                                  <w:divBdr>
                                                    <w:top w:val="none" w:sz="0" w:space="0" w:color="auto"/>
                                                    <w:left w:val="none" w:sz="0" w:space="0" w:color="auto"/>
                                                    <w:bottom w:val="none" w:sz="0" w:space="0" w:color="auto"/>
                                                    <w:right w:val="none" w:sz="0" w:space="0" w:color="auto"/>
                                                  </w:divBdr>
                                                  <w:divsChild>
                                                    <w:div w:id="155392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webhp?hl=en&amp;tab=ww#hl=en&amp;safe=active&amp;sa=X&amp;tbo=u&amp;q=multimedia&amp;tbs=dfn:1&amp;ei=oWW3UKrtNI2K9QSn2YCwBg&amp;ved=0CC0QkQ4&amp;bav=on.2,or.r_gc.r_pw.r_qf.&amp;fp=1c0c1963aa455624&amp;bpcl=38897761&amp;biw=792&amp;bih=787" TargetMode="External"/><Relationship Id="rId13" Type="http://schemas.openxmlformats.org/officeDocument/2006/relationships/hyperlink" Target="https://www.google.com/webhp?hl=en&amp;tab=ww#hl=en&amp;safe=active&amp;tbo=d&amp;tbs=dfn:1&amp;sclient=psy-ab&amp;q=simulations&amp;oq=simulations&amp;gs_l=serp.3..0i20j0j0i20j0l7.37088.39228.10.39275.11.10.1.0.0.0.250.1702.1j3j5.9.0.les%3Bepsugrer.1.0.0...1.1.lk4Ykwz9hhc&amp;pbx=1&amp;bav=on.2,or.r_gc.r_pw.r_qf.&amp;fp=2d9faa7223604870&amp;bpcl=38897761&amp;biw=792&amp;bih=787" TargetMode="External"/><Relationship Id="rId3" Type="http://schemas.microsoft.com/office/2007/relationships/stylesWithEffects" Target="stylesWithEffects.xml"/><Relationship Id="rId7" Type="http://schemas.openxmlformats.org/officeDocument/2006/relationships/hyperlink" Target="https://www.google.com/webhp?hl=en&amp;tab=ww#hl=en&amp;safe=active&amp;tbo=u&amp;q=personal+communications&amp;tbs=dfn:1&amp;sa=X&amp;ei=U2W3UNxuiOjyBMSMgbAP&amp;ved=0CC0QkQ4&amp;bav=on.2,or.r_gc.r_pw.r_qf.&amp;fp=1c0c1963aa455624&amp;bpcl=38897761&amp;biw=792&amp;bih=787" TargetMode="External"/><Relationship Id="rId12" Type="http://schemas.openxmlformats.org/officeDocument/2006/relationships/hyperlink" Target="https://www.google.com/webhp?hl=en&amp;tab=ww#hl=en&amp;safe=active&amp;tbo=d&amp;tbs=dfn:1&amp;sclient=psy-ab&amp;q=modelling&amp;oq=modelling&amp;gs_l=serp.3..0j0i20j0j0i20j0l6.32089.33401.9.33463.9.7.0.0.0.0.297.1358.0j2j4.6.0.les%3Bepsugrer.1.0.0...1.1.fH0_o8PGXyU&amp;pbx=1&amp;bav=on.2,or.r_gc.r_pw.r_qf.&amp;fp=2d9faa7223604870&amp;bpcl=38897761&amp;biw=792&amp;bih=7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webhp?hl=en&amp;tab=ww#hl=en&amp;safe=active&amp;tbo=d&amp;tbs=dfn:1&amp;spell=1&amp;q=public+communications&amp;sa=X&amp;ei=fmW3UJHuGI768QTozoDwDg&amp;ved=0CC0QBSgA&amp;bav=on.2,or.r_gc.r_pw.r_qf.&amp;fp=2d9faa7223604870&amp;bpcl=38897761&amp;biw=792&amp;bih=787" TargetMode="External"/><Relationship Id="rId11" Type="http://schemas.openxmlformats.org/officeDocument/2006/relationships/hyperlink" Target="https://www.google.com/webhp?hl=en&amp;tab=ww#hl=en&amp;safe=active&amp;tbo=d&amp;tbs=dfn:1&amp;sclient=psy-ab&amp;q=spreadsheets&amp;oq=spreadsheets&amp;gs_l=serp.3..0j0i20l2j0l7.63678.66177.8.66240.12.11.0.0.0.0.485.2546.1j3j3j2j1.10.0.les%3Bepsugrer.1.0.0...1.1.MrQJAZCx-Rg&amp;pbx=1&amp;bav=on.2,or.r_gc.r_pw.r_qf.&amp;fp=2d9faa7223604870&amp;bpcl=38897761&amp;biw=792&amp;bih=78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ogle.com/webhp?hl=en&amp;tab=ww#hl=en&amp;safe=active&amp;tbo=d&amp;tbs=dfn:1&amp;spell=1&amp;q=database&amp;sa=X&amp;ei=Ema3UKnEJJPc8ASY6YDgDw&amp;ved=0CC0QBSgA&amp;bav=on.2,or.r_gc.r_pw.r_qf.&amp;fp=2d9faa7223604870&amp;bpcl=38897761&amp;biw=792&amp;bih=787" TargetMode="External"/><Relationship Id="rId4" Type="http://schemas.openxmlformats.org/officeDocument/2006/relationships/settings" Target="settings.xml"/><Relationship Id="rId9" Type="http://schemas.openxmlformats.org/officeDocument/2006/relationships/hyperlink" Target="https://www.google.com/webhp?hl=en&amp;tab=ww#hl=en&amp;safe=active&amp;tbo=d&amp;tbs=dfn:1&amp;sclient=psy-ab&amp;q=digital+media&amp;oq=digital+media&amp;gs_l=serp.3..0i20j0j0i20j0l7.46818.48630.6.48661.13.5.0.0.0.0.1125.1812.0j1j2j7-1.4.0.les%3Bepsugrer.1.0.0...1.1.Aa-Io3lXE1A&amp;pbx=1&amp;bav=on.2,or.r_gc.r_pw.r_qf.&amp;fp=2d9faa7223604870&amp;bpcl=38897761&amp;biw=792&amp;bih=78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1380</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Onslow County Schools</Company>
  <LinksUpToDate>false</LinksUpToDate>
  <CharactersWithSpaces>9228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Maya Mangindin 11941465</dc:creator>
  <cp:keywords/>
  <dc:description/>
  <cp:lastModifiedBy>Maya Mangindin 11941465</cp:lastModifiedBy>
  <cp:revision>2</cp:revision>
  <dcterms:created xsi:type="dcterms:W3CDTF">2012-11-29T12:38:00Z</dcterms:created>
  <dcterms:modified xsi:type="dcterms:W3CDTF">2012-11-29T13:47:00Z</dcterms:modified>
</cp:coreProperties>
</file>